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6F9D" w14:textId="06749E42" w:rsidR="009C74A7" w:rsidRPr="009C74A7" w:rsidRDefault="00C16A7E" w:rsidP="00F82AAF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55EB19" wp14:editId="5F7AD61A">
            <wp:extent cx="6029325" cy="8543925"/>
            <wp:effectExtent l="0" t="0" r="9525" b="9525"/>
            <wp:docPr id="1" name="Рисунок 1" descr="C:\Users\boris\AppData\Local\Microsoft\Windows\INetCache\Content.Word\тит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ris\AppData\Local\Microsoft\Windows\INetCache\Content.Word\тит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B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970201" w:rsidRPr="00970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970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970201" w:rsidRPr="009702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C74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14:paraId="4DE920A7" w14:textId="77777777" w:rsidR="00C16A7E" w:rsidRDefault="00C16A7E" w:rsidP="009C74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0F1E62" w14:textId="77777777" w:rsidR="00C16A7E" w:rsidRDefault="00C16A7E" w:rsidP="009C74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C6D25F" w14:textId="2C993190" w:rsidR="009C74A7" w:rsidRPr="00CA5C2D" w:rsidRDefault="001D2EBC" w:rsidP="009C74A7">
      <w:pPr>
        <w:jc w:val="center"/>
        <w:rPr>
          <w:rFonts w:ascii="Times New Roman" w:hAnsi="Times New Roman"/>
          <w:b/>
          <w:sz w:val="28"/>
          <w:szCs w:val="28"/>
        </w:rPr>
      </w:pPr>
      <w:r w:rsidRPr="00CA5C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8815568" w14:textId="77777777" w:rsidR="009C74A7" w:rsidRPr="009C74A7" w:rsidRDefault="009C74A7" w:rsidP="009C74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8154"/>
        <w:gridCol w:w="914"/>
      </w:tblGrid>
      <w:tr w:rsidR="009C74A7" w:rsidRPr="009C74A7" w14:paraId="703D5A4C" w14:textId="77777777" w:rsidTr="00AF6E4C">
        <w:tc>
          <w:tcPr>
            <w:tcW w:w="675" w:type="dxa"/>
          </w:tcPr>
          <w:p w14:paraId="14B68140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38894180" w14:textId="77777777" w:rsidR="009C74A7" w:rsidRPr="009C74A7" w:rsidRDefault="009C74A7" w:rsidP="00AF6E4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957" w:type="dxa"/>
          </w:tcPr>
          <w:p w14:paraId="04A2AFC2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74A7" w:rsidRPr="009C74A7" w14:paraId="61061E69" w14:textId="77777777" w:rsidTr="00AF6E4C">
        <w:tc>
          <w:tcPr>
            <w:tcW w:w="675" w:type="dxa"/>
          </w:tcPr>
          <w:p w14:paraId="7CBE17FB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23AAFA7C" w14:textId="1B5C8D81" w:rsidR="009C74A7" w:rsidRPr="009C74A7" w:rsidRDefault="009C74A7" w:rsidP="00C16A7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14:paraId="71583C16" w14:textId="77777777" w:rsidR="009C74A7" w:rsidRPr="009C74A7" w:rsidRDefault="007F3F7F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74A7" w:rsidRPr="009C74A7" w14:paraId="4608A18D" w14:textId="77777777" w:rsidTr="00AF6E4C">
        <w:tc>
          <w:tcPr>
            <w:tcW w:w="675" w:type="dxa"/>
          </w:tcPr>
          <w:p w14:paraId="42C99D40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BA28ACC" w14:textId="77777777" w:rsidR="009C74A7" w:rsidRPr="009C74A7" w:rsidRDefault="009C74A7" w:rsidP="00AF6E4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Сведения об Учреждении</w:t>
            </w:r>
          </w:p>
        </w:tc>
        <w:tc>
          <w:tcPr>
            <w:tcW w:w="957" w:type="dxa"/>
          </w:tcPr>
          <w:p w14:paraId="35B39930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C74A7" w:rsidRPr="009C74A7" w14:paraId="0AEA0704" w14:textId="77777777" w:rsidTr="00AF6E4C">
        <w:tc>
          <w:tcPr>
            <w:tcW w:w="675" w:type="dxa"/>
          </w:tcPr>
          <w:p w14:paraId="542A7344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7B94D7C2" w14:textId="77777777" w:rsidR="009C74A7" w:rsidRPr="009C74A7" w:rsidRDefault="009C74A7" w:rsidP="00AF6E4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Показатели социального обслуживания</w:t>
            </w:r>
          </w:p>
        </w:tc>
        <w:tc>
          <w:tcPr>
            <w:tcW w:w="957" w:type="dxa"/>
          </w:tcPr>
          <w:p w14:paraId="18262870" w14:textId="77777777" w:rsidR="009C74A7" w:rsidRPr="009C74A7" w:rsidRDefault="001D2EBC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74A7" w:rsidRPr="009C74A7" w14:paraId="372E9329" w14:textId="77777777" w:rsidTr="00AF6E4C">
        <w:tc>
          <w:tcPr>
            <w:tcW w:w="675" w:type="dxa"/>
          </w:tcPr>
          <w:p w14:paraId="4F1BCC04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786E8BB1" w14:textId="77777777" w:rsidR="009C74A7" w:rsidRPr="009C74A7" w:rsidRDefault="009C74A7" w:rsidP="00AF6E4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957" w:type="dxa"/>
          </w:tcPr>
          <w:p w14:paraId="43F20820" w14:textId="77777777" w:rsidR="009C74A7" w:rsidRPr="009C74A7" w:rsidRDefault="001D2EBC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74A7" w:rsidRPr="009C74A7" w14:paraId="72609DE4" w14:textId="77777777" w:rsidTr="00AF6E4C">
        <w:tc>
          <w:tcPr>
            <w:tcW w:w="675" w:type="dxa"/>
          </w:tcPr>
          <w:p w14:paraId="10D05614" w14:textId="77777777" w:rsidR="009C74A7" w:rsidRPr="009C74A7" w:rsidRDefault="009C74A7" w:rsidP="00AF6E4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2382EA00" w14:textId="77777777" w:rsidR="009C74A7" w:rsidRPr="009C74A7" w:rsidRDefault="009C74A7" w:rsidP="00AF6E4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9C74A7">
              <w:rPr>
                <w:rFonts w:ascii="Times New Roman" w:hAnsi="Times New Roman"/>
                <w:sz w:val="28"/>
                <w:szCs w:val="28"/>
              </w:rPr>
              <w:t>Основные направления развития Учреждения</w:t>
            </w:r>
          </w:p>
        </w:tc>
        <w:tc>
          <w:tcPr>
            <w:tcW w:w="957" w:type="dxa"/>
          </w:tcPr>
          <w:p w14:paraId="7057C655" w14:textId="77777777" w:rsidR="009C74A7" w:rsidRPr="009C74A7" w:rsidRDefault="001D2EBC" w:rsidP="005D0B3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27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F962D22" w14:textId="77777777" w:rsidR="009C74A7" w:rsidRDefault="009C74A7" w:rsidP="009C74A7">
      <w:pPr>
        <w:jc w:val="center"/>
        <w:rPr>
          <w:sz w:val="28"/>
          <w:szCs w:val="28"/>
        </w:rPr>
      </w:pPr>
    </w:p>
    <w:p w14:paraId="3F4E748D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FDA2129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E36F6DD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DA95561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43D1C97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77EA918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129C833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AF21521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4219391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726EFD4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BCB5CCC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3B3F492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9BA659F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ED963C6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4D562B1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938103E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6D4029A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E748CE3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84DAA1F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6842FF1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83011BB" w14:textId="77777777" w:rsidR="009C74A7" w:rsidRDefault="009C74A7" w:rsidP="005032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67252353" w14:textId="77777777" w:rsidR="007F3F7F" w:rsidRDefault="007F3F7F" w:rsidP="00D40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6C912AD" w14:textId="77777777" w:rsidR="0050322D" w:rsidRDefault="00AF6E4C" w:rsidP="00D40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1.ПАСПОРТ ПРОГРАММЫ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3ADE436D" w14:textId="77777777" w:rsidR="0050322D" w:rsidRDefault="0050322D" w:rsidP="00D40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58"/>
      </w:tblGrid>
      <w:tr w:rsidR="0050322D" w14:paraId="24DADB26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D787F" w14:textId="77777777" w:rsidR="0050322D" w:rsidRDefault="00BD7A63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5e6b806f959c861d7ce518dd1d835abf3c51c8fe"/>
            <w:bookmarkEnd w:id="0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4A06B" w14:textId="77777777" w:rsidR="0050322D" w:rsidRPr="00BD7A63" w:rsidRDefault="0050322D" w:rsidP="00E0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56"/>
                <w:lang w:eastAsia="ru-RU"/>
              </w:rPr>
            </w:pPr>
            <w:r w:rsidRPr="00BD7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развития</w:t>
            </w:r>
            <w:r w:rsidR="00BD7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Ленинградского областного государственного</w:t>
            </w:r>
            <w:r w:rsidR="00BD7A63" w:rsidRPr="00BD7A63">
              <w:rPr>
                <w:rFonts w:ascii="Times New Roman" w:eastAsia="Times New Roman" w:hAnsi="Times New Roman"/>
                <w:bCs/>
                <w:color w:val="000000"/>
                <w:sz w:val="28"/>
                <w:szCs w:val="56"/>
                <w:lang w:eastAsia="ru-RU"/>
              </w:rPr>
              <w:t xml:space="preserve"> бюджетного учреждения</w:t>
            </w:r>
            <w:r w:rsidR="00C22E5D">
              <w:rPr>
                <w:rFonts w:ascii="Times New Roman" w:eastAsia="Times New Roman" w:hAnsi="Times New Roman"/>
                <w:bCs/>
                <w:color w:val="000000"/>
                <w:sz w:val="28"/>
                <w:szCs w:val="56"/>
                <w:lang w:eastAsia="ru-RU"/>
              </w:rPr>
              <w:t xml:space="preserve"> </w:t>
            </w:r>
            <w:r w:rsidR="00BD7A63" w:rsidRPr="00BD7A63">
              <w:rPr>
                <w:rFonts w:ascii="Times New Roman" w:eastAsia="Times New Roman" w:hAnsi="Times New Roman"/>
                <w:bCs/>
                <w:color w:val="000000"/>
                <w:sz w:val="28"/>
                <w:szCs w:val="56"/>
                <w:lang w:eastAsia="ru-RU"/>
              </w:rPr>
              <w:t>«Кингисеппский социально-реабилитационный центр для несовершеннолетних» </w:t>
            </w:r>
          </w:p>
        </w:tc>
      </w:tr>
      <w:tr w:rsidR="00BD7A63" w14:paraId="6B3F6C53" w14:textId="77777777" w:rsidTr="00CA5C2D">
        <w:trPr>
          <w:trHeight w:val="92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161612" w14:textId="77777777" w:rsidR="00BD7A63" w:rsidRDefault="00BD7A63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реализации</w:t>
            </w:r>
          </w:p>
          <w:p w14:paraId="1959A581" w14:textId="77777777" w:rsidR="00BD7A63" w:rsidRDefault="00BD7A63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F0E2C" w14:textId="77777777" w:rsidR="00BD7A63" w:rsidRPr="00BD7A63" w:rsidRDefault="00BD7A63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2020 гг</w:t>
            </w:r>
          </w:p>
        </w:tc>
      </w:tr>
      <w:tr w:rsidR="0050322D" w:rsidRPr="00D263C9" w14:paraId="58F75854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2B8AC9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Основания </w:t>
            </w:r>
          </w:p>
          <w:p w14:paraId="50782ABE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CA041" w14:textId="77777777" w:rsidR="0050322D" w:rsidRPr="00D263C9" w:rsidRDefault="00D263C9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Конституция РФ</w:t>
            </w:r>
          </w:p>
          <w:p w14:paraId="586CA04C" w14:textId="77777777" w:rsidR="00D263C9" w:rsidRPr="00D263C9" w:rsidRDefault="0050322D" w:rsidP="00D40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263C9" w:rsidRPr="00D263C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28.12.2013 N 442-ФЗ "Об основах социального обслуживания граждан в РФ" </w:t>
            </w:r>
          </w:p>
          <w:p w14:paraId="5A4E76C6" w14:textId="77777777" w:rsidR="00D263C9" w:rsidRPr="00D263C9" w:rsidRDefault="00D263C9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t>-</w:t>
            </w:r>
            <w:r w:rsidRPr="00D26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Федеральный закон РФ от 29.12. 2012 г. N 273-ФЗ "Об образовании в Российской Федерации"</w:t>
            </w:r>
            <w:r w:rsidRPr="00D263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22E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ред. от 01.05.17 г.), гл.</w:t>
            </w:r>
            <w:r w:rsidRPr="00D26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 Дополнительное образование, ст.</w:t>
            </w:r>
            <w:r w:rsidRPr="00D263C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75. Дополнительное образование детей и взрослых</w:t>
            </w:r>
          </w:p>
          <w:p w14:paraId="0F2F6ABE" w14:textId="77777777" w:rsidR="00C22E5D" w:rsidRDefault="00D263C9" w:rsidP="00D40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t>-Областной закон Ленинградско</w:t>
            </w:r>
            <w:r w:rsidR="00C22E5D">
              <w:rPr>
                <w:rFonts w:ascii="Times New Roman" w:hAnsi="Times New Roman"/>
                <w:sz w:val="28"/>
                <w:szCs w:val="28"/>
              </w:rPr>
              <w:t>й области от 30.10.2014 № 72-оз</w:t>
            </w:r>
            <w:r w:rsidR="00CA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>«О социальном обслуживании граждан в</w:t>
            </w:r>
            <w:r w:rsidR="00C22E5D">
              <w:rPr>
                <w:rFonts w:ascii="Times New Roman" w:hAnsi="Times New Roman"/>
                <w:sz w:val="28"/>
                <w:szCs w:val="28"/>
              </w:rPr>
              <w:t xml:space="preserve"> Лен.области»</w:t>
            </w:r>
          </w:p>
          <w:p w14:paraId="291EA236" w14:textId="77777777" w:rsidR="00D263C9" w:rsidRPr="00C22E5D" w:rsidRDefault="00D263C9" w:rsidP="00C2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sz w:val="28"/>
                <w:szCs w:val="28"/>
              </w:rPr>
              <w:t>-</w:t>
            </w:r>
            <w:r w:rsidRPr="00C22E5D">
              <w:rPr>
                <w:rFonts w:ascii="Times New Roman" w:hAnsi="Times New Roman"/>
                <w:sz w:val="28"/>
                <w:szCs w:val="28"/>
              </w:rPr>
              <w:t>Федеральным законом от 27.07.2010 N 210-ФЗ "Об организации предоставления гос</w:t>
            </w:r>
            <w:r w:rsidR="00CA5C2D">
              <w:rPr>
                <w:rFonts w:ascii="Times New Roman" w:hAnsi="Times New Roman"/>
                <w:sz w:val="28"/>
                <w:szCs w:val="28"/>
              </w:rPr>
              <w:t>.</w:t>
            </w:r>
            <w:r w:rsidRPr="00C22E5D">
              <w:rPr>
                <w:rFonts w:ascii="Times New Roman" w:hAnsi="Times New Roman"/>
                <w:sz w:val="28"/>
                <w:szCs w:val="28"/>
              </w:rPr>
              <w:t xml:space="preserve"> и мун</w:t>
            </w:r>
            <w:r w:rsidR="00CA5C2D">
              <w:rPr>
                <w:rFonts w:ascii="Times New Roman" w:hAnsi="Times New Roman"/>
                <w:sz w:val="28"/>
                <w:szCs w:val="28"/>
              </w:rPr>
              <w:t>.</w:t>
            </w:r>
            <w:r w:rsidRPr="00C22E5D">
              <w:rPr>
                <w:rFonts w:ascii="Times New Roman" w:hAnsi="Times New Roman"/>
                <w:sz w:val="28"/>
                <w:szCs w:val="28"/>
              </w:rPr>
              <w:t xml:space="preserve"> услуг" </w:t>
            </w:r>
          </w:p>
          <w:p w14:paraId="1741CB62" w14:textId="77777777" w:rsidR="00D263C9" w:rsidRPr="00D263C9" w:rsidRDefault="00D263C9" w:rsidP="00D40539">
            <w:pPr>
              <w:pStyle w:val="Default"/>
              <w:jc w:val="both"/>
              <w:rPr>
                <w:sz w:val="28"/>
                <w:szCs w:val="28"/>
              </w:rPr>
            </w:pPr>
            <w:r w:rsidRPr="00C22E5D">
              <w:rPr>
                <w:sz w:val="28"/>
                <w:szCs w:val="28"/>
              </w:rPr>
              <w:t>-Федеральный закон от</w:t>
            </w:r>
            <w:r w:rsidRPr="00D263C9">
              <w:rPr>
                <w:sz w:val="28"/>
                <w:szCs w:val="28"/>
              </w:rPr>
              <w:t xml:space="preserve"> 27.07.2006 N 152-ФЗ "О персональных данных" </w:t>
            </w:r>
          </w:p>
          <w:p w14:paraId="5224394E" w14:textId="77777777" w:rsidR="00D263C9" w:rsidRPr="00D263C9" w:rsidRDefault="00D263C9" w:rsidP="00D40539">
            <w:pPr>
              <w:pStyle w:val="Default"/>
              <w:jc w:val="both"/>
              <w:rPr>
                <w:sz w:val="28"/>
                <w:szCs w:val="28"/>
              </w:rPr>
            </w:pPr>
            <w:r w:rsidRPr="00D263C9">
              <w:rPr>
                <w:sz w:val="28"/>
                <w:szCs w:val="28"/>
              </w:rPr>
              <w:t xml:space="preserve">-Федеральный закон от 24.07.1998 N 124-ФЗ "Об основных гарантиях прав ребенка в Российской Федерации" </w:t>
            </w:r>
          </w:p>
          <w:p w14:paraId="52B742D8" w14:textId="77777777" w:rsidR="00D263C9" w:rsidRDefault="00D263C9" w:rsidP="00D40539">
            <w:pPr>
              <w:pStyle w:val="a4"/>
              <w:tabs>
                <w:tab w:val="left" w:pos="360"/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C9">
              <w:rPr>
                <w:rFonts w:ascii="Times New Roman" w:hAnsi="Times New Roman" w:cs="Times New Roman"/>
                <w:sz w:val="28"/>
                <w:szCs w:val="28"/>
              </w:rPr>
              <w:t>-ФЗ от 24.06.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263C9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="00267A81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C22E5D">
              <w:rPr>
                <w:rFonts w:ascii="Times New Roman" w:hAnsi="Times New Roman" w:cs="Times New Roman"/>
                <w:sz w:val="28"/>
                <w:szCs w:val="28"/>
              </w:rPr>
              <w:t xml:space="preserve">120-ФЗ </w:t>
            </w:r>
            <w:r w:rsidRPr="00D263C9">
              <w:rPr>
                <w:rFonts w:ascii="Times New Roman" w:hAnsi="Times New Roman" w:cs="Times New Roman"/>
                <w:sz w:val="28"/>
                <w:szCs w:val="28"/>
              </w:rPr>
              <w:t xml:space="preserve">«Об  основах  системы  профилактики  безнадзорности  и правонарушений  несовершеннолетних» </w:t>
            </w:r>
          </w:p>
          <w:p w14:paraId="5B8C4CAE" w14:textId="77777777" w:rsidR="00CE37D8" w:rsidRPr="00D263C9" w:rsidRDefault="00CE37D8" w:rsidP="00D40539">
            <w:pPr>
              <w:pStyle w:val="a4"/>
              <w:tabs>
                <w:tab w:val="left" w:pos="360"/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0600F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Ленинградской области от 13 июня 2018 года № 298-р «О принятии в государственную собственность Ленинградской области муниципальных учреждений социального обслуживания муниципального образования Кингисеппский муниципальный район Ленинградской области»</w:t>
            </w:r>
          </w:p>
          <w:p w14:paraId="3066A4DA" w14:textId="77777777" w:rsidR="00D263C9" w:rsidRPr="00D263C9" w:rsidRDefault="00D263C9" w:rsidP="00D40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t>-Постановление правительства Ленинградской области «Об утверждении порядков предоставления социальных услуг поставщиками социальных услуг в Ленинградской обл</w:t>
            </w:r>
            <w:r w:rsidR="00C22E5D">
              <w:rPr>
                <w:rFonts w:ascii="Times New Roman" w:hAnsi="Times New Roman"/>
                <w:sz w:val="28"/>
                <w:szCs w:val="28"/>
              </w:rPr>
              <w:t>.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CCEF96A" w14:textId="77777777" w:rsidR="0050322D" w:rsidRPr="00D263C9" w:rsidRDefault="0050322D" w:rsidP="00D40539">
            <w:pPr>
              <w:pStyle w:val="a4"/>
              <w:tabs>
                <w:tab w:val="left" w:pos="360"/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C9">
              <w:rPr>
                <w:rFonts w:ascii="Times New Roman" w:hAnsi="Times New Roman" w:cs="Times New Roman"/>
                <w:sz w:val="28"/>
                <w:szCs w:val="28"/>
              </w:rPr>
              <w:t>-Постановле</w:t>
            </w:r>
            <w:r w:rsidR="00267A81">
              <w:rPr>
                <w:rFonts w:ascii="Times New Roman" w:hAnsi="Times New Roman" w:cs="Times New Roman"/>
                <w:sz w:val="28"/>
                <w:szCs w:val="28"/>
              </w:rPr>
              <w:t>ние Правительства РФ от  27.11.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263C9">
                <w:rPr>
                  <w:rFonts w:ascii="Times New Roman" w:hAnsi="Times New Roman" w:cs="Times New Roman"/>
                  <w:sz w:val="28"/>
                  <w:szCs w:val="28"/>
                </w:rPr>
                <w:t>2000 г</w:t>
              </w:r>
            </w:smartTag>
            <w:r w:rsidRPr="00D263C9">
              <w:rPr>
                <w:rFonts w:ascii="Times New Roman" w:hAnsi="Times New Roman" w:cs="Times New Roman"/>
                <w:sz w:val="28"/>
                <w:szCs w:val="28"/>
              </w:rPr>
              <w:t>. №  896  «Об  утверждении примерных положений о  специализированных учреждениях  для  несовер</w:t>
            </w:r>
            <w:r w:rsidR="00C22E5D">
              <w:rPr>
                <w:rFonts w:ascii="Times New Roman" w:hAnsi="Times New Roman" w:cs="Times New Roman"/>
                <w:sz w:val="28"/>
                <w:szCs w:val="28"/>
              </w:rPr>
              <w:t>шеннолетних, нуждающихся  в соц.</w:t>
            </w:r>
            <w:r w:rsidRPr="00D263C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реабилитации»</w:t>
            </w:r>
          </w:p>
          <w:p w14:paraId="5B433684" w14:textId="77777777" w:rsidR="0050322D" w:rsidRPr="00D263C9" w:rsidRDefault="0050322D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t>-Приказ Министерства социа</w:t>
            </w:r>
            <w:r w:rsidR="00C22E5D">
              <w:rPr>
                <w:rFonts w:ascii="Times New Roman" w:hAnsi="Times New Roman"/>
                <w:sz w:val="28"/>
                <w:szCs w:val="28"/>
              </w:rPr>
              <w:t>льной защиты населения РФ от 14.12.1994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>г. № 249 «Об утверждении примерного положения о реабилитационном центре для детей и подростков с ОГВ»</w:t>
            </w:r>
          </w:p>
          <w:p w14:paraId="3C8F4C15" w14:textId="77777777" w:rsidR="00D263C9" w:rsidRPr="00D263C9" w:rsidRDefault="00D263C9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t>-Постановление Правительства Ленинградской обл</w:t>
            </w:r>
            <w:r w:rsidR="00C22E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>«Об утверждении тарифов на соц</w:t>
            </w:r>
            <w:r w:rsidR="00CA5C2D">
              <w:rPr>
                <w:rFonts w:ascii="Times New Roman" w:hAnsi="Times New Roman"/>
                <w:sz w:val="28"/>
                <w:szCs w:val="28"/>
              </w:rPr>
              <w:t>.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 xml:space="preserve"> услуги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текущий год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0668B35" w14:textId="77777777" w:rsidR="0050322D" w:rsidRPr="00D263C9" w:rsidRDefault="00D263C9" w:rsidP="00E04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3C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E04866">
              <w:rPr>
                <w:rFonts w:ascii="Times New Roman" w:hAnsi="Times New Roman"/>
                <w:sz w:val="28"/>
                <w:szCs w:val="28"/>
              </w:rPr>
              <w:t>Государственное</w:t>
            </w:r>
            <w:r w:rsidRPr="00D263C9">
              <w:rPr>
                <w:rFonts w:ascii="Times New Roman" w:hAnsi="Times New Roman"/>
                <w:sz w:val="28"/>
                <w:szCs w:val="28"/>
              </w:rPr>
              <w:t xml:space="preserve"> задание предоставления социальных</w:t>
            </w:r>
            <w:r w:rsidR="00E04866">
              <w:rPr>
                <w:rFonts w:ascii="Times New Roman" w:hAnsi="Times New Roman"/>
                <w:sz w:val="28"/>
                <w:szCs w:val="28"/>
              </w:rPr>
              <w:t xml:space="preserve"> услуг ЛОГ</w:t>
            </w:r>
            <w:r w:rsidR="004F03F1">
              <w:rPr>
                <w:rFonts w:ascii="Times New Roman" w:hAnsi="Times New Roman"/>
                <w:sz w:val="28"/>
                <w:szCs w:val="28"/>
              </w:rPr>
              <w:t xml:space="preserve">БУ «Кингисеппский СРЦ» </w:t>
            </w:r>
            <w:r>
              <w:rPr>
                <w:rFonts w:ascii="Times New Roman" w:hAnsi="Times New Roman"/>
                <w:sz w:val="28"/>
                <w:szCs w:val="28"/>
              </w:rPr>
              <w:t>на текущий год</w:t>
            </w:r>
          </w:p>
        </w:tc>
      </w:tr>
      <w:tr w:rsidR="0050322D" w14:paraId="694FF498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473D2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Разработчики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08F1" w14:textId="77777777" w:rsidR="0050322D" w:rsidRDefault="0050322D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Администрация учреждения</w:t>
            </w:r>
          </w:p>
        </w:tc>
      </w:tr>
      <w:tr w:rsidR="0050322D" w14:paraId="0FB900C4" w14:textId="77777777" w:rsidTr="007F3F7F">
        <w:trPr>
          <w:trHeight w:val="624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674C67" w14:textId="77777777" w:rsidR="00BD7A63" w:rsidRDefault="00BD7A63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14:paraId="04EAD573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B61F0" w14:textId="77777777" w:rsidR="0050322D" w:rsidRPr="00BD7A63" w:rsidRDefault="0050322D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D7A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D7A63" w:rsidRPr="00BD7A63">
              <w:rPr>
                <w:rFonts w:ascii="Times New Roman" w:hAnsi="Times New Roman"/>
                <w:sz w:val="28"/>
                <w:szCs w:val="28"/>
              </w:rPr>
              <w:t>овышение качества, доступности и эффективности предоставляемых социальных услуг</w:t>
            </w:r>
            <w:r w:rsidR="00BD7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их получателям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условиях реабилитационного центра </w:t>
            </w:r>
          </w:p>
        </w:tc>
      </w:tr>
      <w:tr w:rsidR="00BD7A63" w14:paraId="3287E65D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5F2B1B" w14:textId="77777777" w:rsidR="00BD7A63" w:rsidRDefault="00BD7A63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584B9" w14:textId="77777777" w:rsidR="00BD7A63" w:rsidRDefault="00BD7A63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-Совершенствование</w:t>
            </w:r>
            <w:r w:rsidR="007042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нормативно – правовых актов</w:t>
            </w:r>
            <w:r w:rsidR="00D4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регламентирующих деятельность учреждения</w:t>
            </w:r>
            <w:r w:rsidR="007042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C185D9" w14:textId="77777777" w:rsidR="00952231" w:rsidRPr="00BC0CB8" w:rsidRDefault="00952231" w:rsidP="00D40539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позитивного имиджа у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чреждения через совершенствование работы в части качества предоставления социальных услуг; развитие корпоративной культуры посредством мотивации персонала на качественное изменение принципов своей работы и укрепления состояния внутреннего единства.</w:t>
            </w:r>
          </w:p>
          <w:p w14:paraId="4238AB1A" w14:textId="77777777" w:rsidR="00952231" w:rsidRPr="00952231" w:rsidRDefault="00952231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Организация доступности информации для получателей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услуг через официальный сайт у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чреждения: рассылки анонсов мероприятий и новостей, привлечение к участию в социальных опросах, активизация  участия  в независимой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7042A8">
              <w:rPr>
                <w:rFonts w:ascii="Times New Roman" w:hAnsi="Times New Roman"/>
                <w:sz w:val="28"/>
                <w:szCs w:val="28"/>
              </w:rPr>
              <w:t>е деятельности у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чреждения.</w:t>
            </w:r>
          </w:p>
          <w:p w14:paraId="1308D30C" w14:textId="77777777" w:rsidR="00952231" w:rsidRDefault="00952231" w:rsidP="00D4053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 xml:space="preserve">работы по </w:t>
            </w:r>
            <w:r w:rsidR="007042A8">
              <w:rPr>
                <w:rFonts w:ascii="Times New Roman" w:hAnsi="Times New Roman"/>
                <w:sz w:val="28"/>
                <w:szCs w:val="28"/>
              </w:rPr>
              <w:t xml:space="preserve">поэтаптному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повышению уровня доступно</w:t>
            </w:r>
            <w:r>
              <w:rPr>
                <w:rFonts w:ascii="Times New Roman" w:hAnsi="Times New Roman"/>
                <w:sz w:val="28"/>
                <w:szCs w:val="28"/>
              </w:rPr>
              <w:t>сти у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 xml:space="preserve">чреждения </w:t>
            </w:r>
            <w:r w:rsidR="007042A8">
              <w:rPr>
                <w:rFonts w:ascii="Times New Roman" w:hAnsi="Times New Roman"/>
                <w:sz w:val="28"/>
                <w:szCs w:val="28"/>
              </w:rPr>
              <w:t xml:space="preserve">для маломобильных групп населения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в со</w:t>
            </w:r>
            <w:r w:rsidR="00CA5C2D">
              <w:rPr>
                <w:rFonts w:ascii="Times New Roman" w:hAnsi="Times New Roman"/>
                <w:sz w:val="28"/>
                <w:szCs w:val="28"/>
              </w:rPr>
              <w:t>ответствии с планом мероприятий-ДК объекта</w:t>
            </w:r>
          </w:p>
          <w:p w14:paraId="54953B97" w14:textId="77777777" w:rsidR="00952231" w:rsidRPr="00BC0CB8" w:rsidRDefault="00952231" w:rsidP="00D4053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использования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инновационных технологий социального обслуживания.</w:t>
            </w:r>
          </w:p>
          <w:p w14:paraId="7C1BED96" w14:textId="77777777" w:rsidR="00952231" w:rsidRPr="00BC0CB8" w:rsidRDefault="00952231" w:rsidP="00D4053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по оказанию платных </w:t>
            </w:r>
            <w:r w:rsidR="00CE37D8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BC0CB8">
              <w:rPr>
                <w:rFonts w:ascii="Times New Roman" w:hAnsi="Times New Roman"/>
                <w:sz w:val="28"/>
                <w:szCs w:val="28"/>
              </w:rPr>
              <w:t>услуг и привлечению внебюджетных средств.</w:t>
            </w:r>
          </w:p>
          <w:p w14:paraId="56769C9C" w14:textId="77777777" w:rsidR="007042A8" w:rsidRDefault="007042A8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-Обеспечение повышения профессиональной компетентности кадров</w:t>
            </w:r>
            <w:r w:rsidR="00D4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F62F619" w14:textId="77777777" w:rsidR="00BD7A63" w:rsidRPr="00D40539" w:rsidRDefault="007042A8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-Улучшение материально-технической базы учреждения</w:t>
            </w:r>
            <w:r w:rsidR="00D4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322D" w14:paraId="69C1FAC2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9D49FD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C3E57" w14:textId="77777777" w:rsidR="0050322D" w:rsidRDefault="007D49E6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03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Нормативно-правовое: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изучение локальных и федеральных правовых актов, внесение изменений в устав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7603166" w14:textId="77777777" w:rsidR="0050322D" w:rsidRDefault="007D49E6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03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Программно-методическое: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разработка методических рекомендаций, рабочих </w:t>
            </w:r>
            <w:r w:rsid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дополнительных общеразвивающих</w:t>
            </w:r>
            <w:r w:rsidR="00267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программ, 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адаптирование существующих методик и технологий, 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инновационных методов, компьютерных технологий.</w:t>
            </w:r>
          </w:p>
          <w:p w14:paraId="5053ECD2" w14:textId="77777777" w:rsidR="0050322D" w:rsidRDefault="007D49E6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Аналитическое: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отслеживание динамики, оформление результатов</w:t>
            </w:r>
          </w:p>
          <w:p w14:paraId="3EB11B2A" w14:textId="77777777" w:rsidR="0050322D" w:rsidRDefault="007D49E6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Кадровое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активизация специалистов для прохожд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ения КПК, участие в обучающих семинарах, 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конференциях, конкурсах.</w:t>
            </w:r>
          </w:p>
          <w:p w14:paraId="2B6C0329" w14:textId="77777777" w:rsidR="0050322D" w:rsidRDefault="007D49E6" w:rsidP="00F8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Материально-техническое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приобретение специализированного оборудования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технических средств 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реабилитации,</w:t>
            </w:r>
            <w:r w:rsidR="005032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информационных технологий </w:t>
            </w:r>
          </w:p>
        </w:tc>
      </w:tr>
      <w:tr w:rsidR="0050322D" w14:paraId="1FB99C18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BDCD86" w14:textId="77777777" w:rsidR="0050322D" w:rsidRDefault="0050322D" w:rsidP="00D405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Условия реализации программы</w:t>
            </w:r>
          </w:p>
          <w:p w14:paraId="798280D7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5BF47" w14:textId="77777777" w:rsidR="0050322D" w:rsidRPr="00D263C9" w:rsidRDefault="00F36F31" w:rsidP="00D40539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503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</w:t>
            </w:r>
            <w:r w:rsid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дети, в том числе дети-инвалиды,</w:t>
            </w:r>
            <w:r w:rsidR="00503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22D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(или </w:t>
            </w:r>
            <w:r w:rsidR="0050322D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законны</w:t>
            </w:r>
            <w:r w:rsidR="00D263C9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0322D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D263C9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-</w:t>
            </w:r>
            <w:r w:rsid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0539" w:rsidRPr="00D263C9">
              <w:rPr>
                <w:rFonts w:ascii="Times New Roman" w:hAnsi="Times New Roman"/>
                <w:color w:val="000000"/>
                <w:sz w:val="28"/>
                <w:szCs w:val="28"/>
              </w:rPr>
              <w:t>субъекты реабилитационного процесса</w:t>
            </w:r>
            <w:r w:rsidR="00D405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40539" w:rsidRPr="00D26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административный, </w:t>
            </w:r>
            <w:r w:rsid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медико-пс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ихолого-педагогический персонал</w:t>
            </w:r>
            <w:r w:rsidR="0050322D" w:rsidRPr="00D2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включаются в работу программы.</w:t>
            </w:r>
          </w:p>
          <w:p w14:paraId="71D7D457" w14:textId="77777777" w:rsidR="00CE37D8" w:rsidRDefault="00F36F31" w:rsidP="00D40539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-Количество получателей социальных услуг</w:t>
            </w:r>
            <w:r w:rsidR="00CE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рамках государственного задания.</w:t>
            </w:r>
          </w:p>
          <w:p w14:paraId="7FFA0DBB" w14:textId="77777777" w:rsidR="0050322D" w:rsidRDefault="0050322D" w:rsidP="00D40539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Зачисление получателей на социальное обслуживание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индивидуальной программе предоставления социальных услуг (ИППСУ).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6EDB027" w14:textId="77777777" w:rsidR="0050322D" w:rsidRDefault="00F36F31" w:rsidP="00D40539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5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-Кадровое обеспечение-</w:t>
            </w:r>
            <w:r w:rsidR="00503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штатному расписанию центра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8B8D53" w14:textId="77777777" w:rsidR="0050322D" w:rsidRDefault="00F36F31" w:rsidP="00D40539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-Оборудование помещений  согласно нормативных требований</w:t>
            </w:r>
            <w:r w:rsidR="00D40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22D" w:rsidRPr="006A025C" w14:paraId="05B646AF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6109F" w14:textId="77777777" w:rsidR="0050322D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D87DAD" w14:textId="77777777" w:rsidR="006A025C" w:rsidRDefault="0050322D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A025C" w:rsidRPr="006A025C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предоставления субсидии на финансовое обеспечение выполнения </w:t>
            </w:r>
            <w:r w:rsidR="00E04866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="006A0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25C" w:rsidRPr="006A025C">
              <w:rPr>
                <w:rFonts w:ascii="Times New Roman" w:hAnsi="Times New Roman"/>
                <w:sz w:val="28"/>
                <w:szCs w:val="28"/>
              </w:rPr>
              <w:t xml:space="preserve">задания на оказание </w:t>
            </w:r>
            <w:r w:rsidR="00E04866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="006A025C" w:rsidRPr="006A025C">
              <w:rPr>
                <w:rFonts w:ascii="Times New Roman" w:hAnsi="Times New Roman"/>
                <w:sz w:val="28"/>
                <w:szCs w:val="28"/>
              </w:rPr>
              <w:t>услуг (выполнение работ</w:t>
            </w:r>
            <w:r w:rsidR="006A025C">
              <w:rPr>
                <w:rFonts w:ascii="Times New Roman" w:hAnsi="Times New Roman"/>
                <w:sz w:val="28"/>
                <w:szCs w:val="28"/>
              </w:rPr>
              <w:t>) из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бюджета Ленинградской области.</w:t>
            </w:r>
          </w:p>
          <w:p w14:paraId="135A2E7E" w14:textId="77777777" w:rsidR="0050322D" w:rsidRPr="006A025C" w:rsidRDefault="006A025C" w:rsidP="00CA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Привлекаются:</w:t>
            </w:r>
            <w:r w:rsidR="00372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50322D" w:rsidRP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небюджетные средства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72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понсорские с</w:t>
            </w:r>
            <w:r w:rsidR="0050322D" w:rsidRP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  <w:tr w:rsidR="0050322D" w:rsidRPr="004C03DB" w14:paraId="518C45E6" w14:textId="77777777" w:rsidTr="00C22E5D">
        <w:trPr>
          <w:trHeight w:val="36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24FD0" w14:textId="77777777" w:rsidR="0050322D" w:rsidRPr="004C03DB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конечные результаты и показатели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CA6CC" w14:textId="77777777" w:rsidR="004C03DB" w:rsidRPr="004C03DB" w:rsidRDefault="0050322D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3DB" w:rsidRPr="004C03DB">
              <w:rPr>
                <w:rFonts w:ascii="Times New Roman" w:hAnsi="Times New Roman"/>
                <w:sz w:val="28"/>
                <w:szCs w:val="28"/>
                <w:u w:val="single"/>
              </w:rPr>
              <w:t>Для учреждения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A17977C" w14:textId="77777777" w:rsidR="004C03DB" w:rsidRPr="004C03DB" w:rsidRDefault="00D40539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обслуживания и качества предоставления социальных услуг</w:t>
            </w:r>
            <w:r w:rsidR="004F03F1">
              <w:rPr>
                <w:rFonts w:ascii="Times New Roman" w:hAnsi="Times New Roman"/>
                <w:sz w:val="28"/>
                <w:szCs w:val="28"/>
              </w:rPr>
              <w:t xml:space="preserve"> их получателям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1B2C71" w14:textId="77777777" w:rsidR="004C03DB" w:rsidRPr="004C03DB" w:rsidRDefault="00D40539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выпо</w:t>
            </w:r>
            <w:r w:rsidR="004F03F1">
              <w:rPr>
                <w:rFonts w:ascii="Times New Roman" w:hAnsi="Times New Roman"/>
                <w:sz w:val="28"/>
                <w:szCs w:val="28"/>
              </w:rPr>
              <w:t xml:space="preserve">лнение </w:t>
            </w:r>
            <w:r w:rsidR="00E04866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4F0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4F03F1">
              <w:rPr>
                <w:rFonts w:ascii="Times New Roman" w:hAnsi="Times New Roman"/>
                <w:sz w:val="28"/>
                <w:szCs w:val="28"/>
              </w:rPr>
              <w:t>по трём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 xml:space="preserve"> формам </w:t>
            </w:r>
            <w:r w:rsidR="004F03F1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обслуживания;</w:t>
            </w:r>
          </w:p>
          <w:p w14:paraId="2B84ADF7" w14:textId="77777777" w:rsidR="00CA496D" w:rsidRDefault="00D40539" w:rsidP="00CA4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F03F1">
              <w:rPr>
                <w:rFonts w:ascii="Times New Roman" w:hAnsi="Times New Roman"/>
                <w:sz w:val="28"/>
                <w:szCs w:val="28"/>
              </w:rPr>
              <w:t>оптимизация деятельности у</w:t>
            </w:r>
            <w:r w:rsidR="00CA496D">
              <w:rPr>
                <w:rFonts w:ascii="Times New Roman" w:hAnsi="Times New Roman"/>
                <w:sz w:val="28"/>
                <w:szCs w:val="28"/>
              </w:rPr>
              <w:t xml:space="preserve">чреждения </w:t>
            </w:r>
            <w:r w:rsidR="00CA496D" w:rsidRPr="00CA496D">
              <w:rPr>
                <w:rFonts w:ascii="Times New Roman" w:hAnsi="Times New Roman"/>
                <w:sz w:val="28"/>
                <w:szCs w:val="28"/>
              </w:rPr>
              <w:t>за счет</w:t>
            </w:r>
            <w:r w:rsidR="00CA496D" w:rsidRPr="00CA4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496D" w:rsidRPr="00FD0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рационально</w:t>
            </w:r>
            <w:r w:rsidR="00CA496D" w:rsidRPr="00CA4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использования</w:t>
            </w:r>
            <w:r w:rsidR="00CA496D" w:rsidRPr="00FD06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ресурсов с максимальной эффект</w:t>
            </w:r>
            <w:r w:rsidR="00CA4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ивностью.</w:t>
            </w:r>
          </w:p>
          <w:p w14:paraId="1C129814" w14:textId="77777777" w:rsidR="004C03DB" w:rsidRPr="004C03DB" w:rsidRDefault="004C03DB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3DB">
              <w:rPr>
                <w:rFonts w:ascii="Times New Roman" w:hAnsi="Times New Roman"/>
                <w:sz w:val="28"/>
                <w:szCs w:val="28"/>
                <w:u w:val="single"/>
              </w:rPr>
              <w:t>Для получателя услуг</w:t>
            </w:r>
            <w:r w:rsidRPr="004C03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060E55A" w14:textId="77777777" w:rsidR="004C03DB" w:rsidRPr="004C03DB" w:rsidRDefault="00D40539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внедрение современных методик комплексной реабилитации;</w:t>
            </w:r>
          </w:p>
          <w:p w14:paraId="704B5601" w14:textId="77777777" w:rsidR="00D40539" w:rsidRDefault="00D40539" w:rsidP="00D40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>проведение регулярного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мониторинга потребностей получателей социальных услуг, признанных нуждающимися в социальном обслуживании.</w:t>
            </w:r>
          </w:p>
          <w:p w14:paraId="152F59EE" w14:textId="77777777" w:rsidR="004C03DB" w:rsidRPr="004C03DB" w:rsidRDefault="004C03DB" w:rsidP="00D40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3DB">
              <w:rPr>
                <w:rFonts w:ascii="Times New Roman" w:hAnsi="Times New Roman"/>
                <w:sz w:val="28"/>
                <w:szCs w:val="28"/>
                <w:u w:val="single"/>
              </w:rPr>
              <w:t>Для трудового коллектива</w:t>
            </w:r>
            <w:r w:rsidRPr="004C03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499B2C9" w14:textId="77777777" w:rsidR="003639A3" w:rsidRDefault="003639A3" w:rsidP="00363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03DB" w:rsidRPr="004C03DB">
              <w:rPr>
                <w:rFonts w:ascii="Times New Roman" w:hAnsi="Times New Roman"/>
                <w:sz w:val="28"/>
                <w:szCs w:val="28"/>
              </w:rPr>
              <w:t xml:space="preserve">повышение уровня профессиональной компетентности </w:t>
            </w:r>
            <w:r w:rsidR="00D40539">
              <w:rPr>
                <w:rFonts w:ascii="Times New Roman" w:hAnsi="Times New Roman"/>
                <w:sz w:val="28"/>
                <w:szCs w:val="28"/>
              </w:rPr>
              <w:t>специалистов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участия в обучающих семинарах,</w:t>
            </w:r>
          </w:p>
          <w:p w14:paraId="276CB31F" w14:textId="77777777" w:rsidR="003639A3" w:rsidRPr="00BC0CB8" w:rsidRDefault="00F839A1" w:rsidP="003639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сопровождения, аттестации,</w:t>
            </w:r>
            <w:r w:rsidR="00363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9A3" w:rsidRPr="00363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межведомственного взаимодействия специалистов</w:t>
            </w:r>
            <w:r w:rsidR="00363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0206789" w14:textId="77777777" w:rsidR="003639A3" w:rsidRPr="003639A3" w:rsidRDefault="003639A3" w:rsidP="003639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39A1">
              <w:rPr>
                <w:rFonts w:ascii="Times New Roman" w:hAnsi="Times New Roman"/>
                <w:sz w:val="28"/>
                <w:szCs w:val="28"/>
              </w:rPr>
              <w:t>переход на новый,</w:t>
            </w:r>
            <w:r w:rsidRPr="003639A3">
              <w:rPr>
                <w:rFonts w:ascii="Times New Roman" w:hAnsi="Times New Roman"/>
                <w:sz w:val="28"/>
                <w:szCs w:val="28"/>
              </w:rPr>
              <w:t xml:space="preserve"> деятельностный уровень;</w:t>
            </w:r>
          </w:p>
          <w:p w14:paraId="463099E2" w14:textId="77777777" w:rsidR="004C03DB" w:rsidRPr="003639A3" w:rsidRDefault="003639A3" w:rsidP="00363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639A3">
              <w:rPr>
                <w:rFonts w:ascii="Times New Roman" w:hAnsi="Times New Roman"/>
                <w:sz w:val="28"/>
                <w:szCs w:val="28"/>
              </w:rPr>
              <w:t>улучшение психоэмоционального климата в коллективе</w:t>
            </w:r>
            <w:r>
              <w:rPr>
                <w:rFonts w:ascii="Times New Roman" w:hAnsi="Times New Roman"/>
                <w:sz w:val="28"/>
                <w:szCs w:val="28"/>
              </w:rPr>
              <w:t>, профилактика профессионального выгорания.</w:t>
            </w:r>
          </w:p>
        </w:tc>
      </w:tr>
      <w:tr w:rsidR="0050322D" w:rsidRPr="004C03DB" w14:paraId="57EF5D67" w14:textId="77777777" w:rsidTr="00C22E5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25762" w14:textId="77777777" w:rsidR="0050322D" w:rsidRPr="004C03DB" w:rsidRDefault="0050322D" w:rsidP="00D4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контроля за выполнением программы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F0161" w14:textId="77777777" w:rsidR="0050322D" w:rsidRPr="004C03DB" w:rsidRDefault="00F36F31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осуществляется на уровне: </w:t>
            </w:r>
          </w:p>
          <w:p w14:paraId="0AA49140" w14:textId="77777777" w:rsidR="0050322D" w:rsidRPr="004C03DB" w:rsidRDefault="00E748DD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36F31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F36F31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омит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ета </w:t>
            </w:r>
            <w:r w:rsidR="00372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социальной защит</w:t>
            </w:r>
            <w:r w:rsidR="00372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 Л</w:t>
            </w:r>
            <w:r w:rsidR="00372C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енинградской области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66501C4" w14:textId="77777777" w:rsidR="0050322D" w:rsidRPr="004C03DB" w:rsidRDefault="00E748DD" w:rsidP="00D4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6F31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E048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 «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Кингисеппского</w:t>
            </w:r>
            <w:r w:rsidR="006A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СРЦ»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C019AE9" w14:textId="77777777" w:rsidR="0050322D" w:rsidRDefault="00E748DD" w:rsidP="00E74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6F31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олучателей </w:t>
            </w:r>
            <w:r w:rsidR="00D263C9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социальных </w:t>
            </w:r>
            <w:r w:rsidR="0050322D" w:rsidRPr="004C0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4A0CD42" w14:textId="77777777" w:rsidR="00E748DD" w:rsidRPr="004C03DB" w:rsidRDefault="00E748DD" w:rsidP="00F8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Взаимоконтроль специалистов учреждения.</w:t>
            </w:r>
          </w:p>
        </w:tc>
      </w:tr>
    </w:tbl>
    <w:p w14:paraId="14DF1F26" w14:textId="77777777" w:rsidR="00E04866" w:rsidRDefault="00E04866" w:rsidP="00372C02">
      <w:pPr>
        <w:pStyle w:val="a4"/>
        <w:shd w:val="clear" w:color="auto" w:fill="FFFFFF"/>
        <w:autoSpaceDE w:val="0"/>
        <w:autoSpaceDN w:val="0"/>
        <w:adjustRightInd w:val="0"/>
        <w:ind w:left="3479"/>
        <w:rPr>
          <w:rFonts w:ascii="Times New Roman" w:hAnsi="Times New Roman" w:cs="Times New Roman"/>
          <w:b/>
          <w:sz w:val="28"/>
          <w:szCs w:val="28"/>
        </w:rPr>
      </w:pPr>
    </w:p>
    <w:p w14:paraId="4EBAA967" w14:textId="77777777" w:rsidR="00E748DD" w:rsidRPr="00372C02" w:rsidRDefault="00372C02" w:rsidP="00372C02">
      <w:pPr>
        <w:pStyle w:val="a4"/>
        <w:shd w:val="clear" w:color="auto" w:fill="FFFFFF"/>
        <w:autoSpaceDE w:val="0"/>
        <w:autoSpaceDN w:val="0"/>
        <w:adjustRightInd w:val="0"/>
        <w:ind w:left="34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F6E4C" w:rsidRPr="00372C02">
        <w:rPr>
          <w:rFonts w:ascii="Times New Roman" w:hAnsi="Times New Roman"/>
          <w:b/>
          <w:sz w:val="28"/>
          <w:szCs w:val="28"/>
        </w:rPr>
        <w:t>ВВЕДЕНИЕ.</w:t>
      </w:r>
    </w:p>
    <w:p w14:paraId="6A01C1E3" w14:textId="77777777" w:rsidR="00E748DD" w:rsidRPr="00E748DD" w:rsidRDefault="00E748DD" w:rsidP="00E748DD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07809C3" w14:textId="77777777" w:rsidR="00E748DD" w:rsidRPr="00E748DD" w:rsidRDefault="00E748DD" w:rsidP="00E74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8DD">
        <w:rPr>
          <w:rFonts w:ascii="Times New Roman" w:hAnsi="Times New Roman"/>
          <w:sz w:val="28"/>
          <w:szCs w:val="28"/>
        </w:rPr>
        <w:t xml:space="preserve">Настоящая «Программа развития (далее – Программа) </w:t>
      </w:r>
      <w:r w:rsidR="00CE37D8">
        <w:rPr>
          <w:rFonts w:ascii="Times New Roman" w:hAnsi="Times New Roman"/>
          <w:sz w:val="28"/>
          <w:szCs w:val="28"/>
        </w:rPr>
        <w:t xml:space="preserve">Ленинградского областного государственного </w:t>
      </w:r>
      <w:r w:rsidRPr="00E748DD">
        <w:rPr>
          <w:rFonts w:ascii="Times New Roman" w:hAnsi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/>
          <w:sz w:val="28"/>
          <w:szCs w:val="28"/>
        </w:rPr>
        <w:t>«Кингисеппский социально-р</w:t>
      </w:r>
      <w:r w:rsidRPr="00E748DD">
        <w:rPr>
          <w:rFonts w:ascii="Times New Roman" w:hAnsi="Times New Roman"/>
          <w:sz w:val="28"/>
          <w:szCs w:val="28"/>
        </w:rPr>
        <w:t xml:space="preserve">еабилитационный центр для </w:t>
      </w:r>
      <w:r>
        <w:rPr>
          <w:rFonts w:ascii="Times New Roman" w:hAnsi="Times New Roman"/>
          <w:sz w:val="28"/>
          <w:szCs w:val="28"/>
        </w:rPr>
        <w:t xml:space="preserve">несовершеннолетних» </w:t>
      </w:r>
      <w:r w:rsidRPr="00E748DD">
        <w:rPr>
          <w:rFonts w:ascii="Times New Roman" w:hAnsi="Times New Roman"/>
          <w:sz w:val="28"/>
          <w:szCs w:val="28"/>
        </w:rPr>
        <w:t>(далее – Учреждение) является продолжением предыдущей Программы, действовавшей в период 201</w:t>
      </w:r>
      <w:r>
        <w:rPr>
          <w:rFonts w:ascii="Times New Roman" w:hAnsi="Times New Roman"/>
          <w:sz w:val="28"/>
          <w:szCs w:val="28"/>
        </w:rPr>
        <w:t>5-2017 годы</w:t>
      </w:r>
      <w:r w:rsidR="00CE3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Программу 2018 – 2020</w:t>
      </w:r>
      <w:r w:rsidRPr="00E748DD">
        <w:rPr>
          <w:rFonts w:ascii="Times New Roman" w:hAnsi="Times New Roman"/>
          <w:sz w:val="28"/>
          <w:szCs w:val="28"/>
        </w:rPr>
        <w:t xml:space="preserve"> </w:t>
      </w:r>
      <w:r w:rsidR="00372C02">
        <w:rPr>
          <w:rFonts w:ascii="Times New Roman" w:hAnsi="Times New Roman"/>
          <w:sz w:val="28"/>
          <w:szCs w:val="28"/>
        </w:rPr>
        <w:t xml:space="preserve">гг. были внесены изменения от </w:t>
      </w:r>
      <w:r w:rsidR="00CE37D8">
        <w:rPr>
          <w:rFonts w:ascii="Times New Roman" w:hAnsi="Times New Roman"/>
          <w:sz w:val="28"/>
          <w:szCs w:val="28"/>
        </w:rPr>
        <w:t>05.07</w:t>
      </w:r>
      <w:r>
        <w:rPr>
          <w:rFonts w:ascii="Times New Roman" w:hAnsi="Times New Roman"/>
          <w:sz w:val="28"/>
          <w:szCs w:val="28"/>
        </w:rPr>
        <w:t>.201</w:t>
      </w:r>
      <w:r w:rsidR="00CE37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ab/>
      </w:r>
      <w:r w:rsidRPr="00E748DD">
        <w:rPr>
          <w:rFonts w:ascii="Times New Roman" w:hAnsi="Times New Roman"/>
          <w:sz w:val="28"/>
          <w:szCs w:val="28"/>
        </w:rPr>
        <w:t xml:space="preserve">.  </w:t>
      </w:r>
    </w:p>
    <w:p w14:paraId="781B780B" w14:textId="77777777" w:rsidR="00E748DD" w:rsidRPr="00E748DD" w:rsidRDefault="00E748DD" w:rsidP="00E74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E748DD">
        <w:rPr>
          <w:rFonts w:ascii="Times New Roman" w:hAnsi="Times New Roman"/>
          <w:sz w:val="28"/>
          <w:szCs w:val="28"/>
        </w:rPr>
        <w:t>Поставленные в предыдущей Программе цели и задачи по формированию условий для устойчивого функционирования и развития учреждения, повышения качества и расширения спектра предоставляемых услуг в целом выполнены.</w:t>
      </w:r>
    </w:p>
    <w:p w14:paraId="50D94803" w14:textId="77777777" w:rsidR="00E748DD" w:rsidRPr="00E748DD" w:rsidRDefault="00E748DD" w:rsidP="00E74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8DD">
        <w:rPr>
          <w:rFonts w:ascii="Times New Roman" w:hAnsi="Times New Roman"/>
          <w:sz w:val="28"/>
          <w:szCs w:val="28"/>
        </w:rPr>
        <w:t>Данная Программа определяет направления и форм</w:t>
      </w:r>
      <w:r>
        <w:rPr>
          <w:rFonts w:ascii="Times New Roman" w:hAnsi="Times New Roman"/>
          <w:sz w:val="28"/>
          <w:szCs w:val="28"/>
        </w:rPr>
        <w:t>ы работы по оптимизации работы у</w:t>
      </w:r>
      <w:r w:rsidRPr="00E748DD">
        <w:rPr>
          <w:rFonts w:ascii="Times New Roman" w:hAnsi="Times New Roman"/>
          <w:sz w:val="28"/>
          <w:szCs w:val="28"/>
        </w:rPr>
        <w:t>чреждения с целью повышения качества, доступности и эффективности пре</w:t>
      </w:r>
      <w:r w:rsidR="00871229">
        <w:rPr>
          <w:rFonts w:ascii="Times New Roman" w:hAnsi="Times New Roman"/>
          <w:sz w:val="28"/>
          <w:szCs w:val="28"/>
        </w:rPr>
        <w:t xml:space="preserve">доставляемых социальных услуг, </w:t>
      </w:r>
      <w:r w:rsidRPr="00E748DD">
        <w:rPr>
          <w:rFonts w:ascii="Times New Roman" w:hAnsi="Times New Roman"/>
          <w:sz w:val="28"/>
          <w:szCs w:val="28"/>
        </w:rPr>
        <w:t>создания условий для устойчиво</w:t>
      </w:r>
      <w:r>
        <w:rPr>
          <w:rFonts w:ascii="Times New Roman" w:hAnsi="Times New Roman"/>
          <w:sz w:val="28"/>
          <w:szCs w:val="28"/>
        </w:rPr>
        <w:t>го функционирования и развития у</w:t>
      </w:r>
      <w:r w:rsidRPr="00E748DD">
        <w:rPr>
          <w:rFonts w:ascii="Times New Roman" w:hAnsi="Times New Roman"/>
          <w:sz w:val="28"/>
          <w:szCs w:val="28"/>
        </w:rPr>
        <w:t>чреждения путём совершенствования организации работы.</w:t>
      </w:r>
      <w:r w:rsidR="00CA5C2D">
        <w:rPr>
          <w:rFonts w:ascii="Times New Roman" w:hAnsi="Times New Roman"/>
          <w:sz w:val="28"/>
          <w:szCs w:val="28"/>
        </w:rPr>
        <w:t xml:space="preserve"> </w:t>
      </w:r>
      <w:r w:rsidRPr="00E748DD">
        <w:rPr>
          <w:rFonts w:ascii="Times New Roman" w:hAnsi="Times New Roman"/>
          <w:sz w:val="28"/>
          <w:szCs w:val="28"/>
        </w:rPr>
        <w:t xml:space="preserve">Выбор указанной цели обусловлен значимостью реализации в полном объеме социальных гарантий для повышения уровня жизни и социализации, совершенствованием </w:t>
      </w:r>
      <w:r w:rsidR="00871229">
        <w:rPr>
          <w:rFonts w:ascii="Times New Roman" w:hAnsi="Times New Roman"/>
          <w:sz w:val="28"/>
          <w:szCs w:val="28"/>
        </w:rPr>
        <w:t>системы менеджмента качества в у</w:t>
      </w:r>
      <w:r w:rsidRPr="00E748DD">
        <w:rPr>
          <w:rFonts w:ascii="Times New Roman" w:hAnsi="Times New Roman"/>
          <w:sz w:val="28"/>
          <w:szCs w:val="28"/>
        </w:rPr>
        <w:t>чреждении.</w:t>
      </w:r>
    </w:p>
    <w:p w14:paraId="3AAC8B68" w14:textId="77777777" w:rsidR="00E748DD" w:rsidRPr="00E748DD" w:rsidRDefault="00CA5C2D" w:rsidP="00E7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748DD" w:rsidRPr="00871229">
        <w:rPr>
          <w:rFonts w:ascii="Times New Roman" w:hAnsi="Times New Roman"/>
          <w:sz w:val="28"/>
          <w:szCs w:val="28"/>
        </w:rPr>
        <w:t xml:space="preserve">Миссия </w:t>
      </w:r>
      <w:r w:rsidR="00871229">
        <w:rPr>
          <w:rFonts w:ascii="Times New Roman" w:hAnsi="Times New Roman"/>
          <w:sz w:val="28"/>
          <w:szCs w:val="28"/>
        </w:rPr>
        <w:t>у</w:t>
      </w:r>
      <w:r w:rsidR="00E748DD" w:rsidRPr="00871229">
        <w:rPr>
          <w:rFonts w:ascii="Times New Roman" w:hAnsi="Times New Roman"/>
          <w:sz w:val="28"/>
          <w:szCs w:val="28"/>
        </w:rPr>
        <w:t>чреждения</w:t>
      </w:r>
      <w:r w:rsidR="00E748DD" w:rsidRPr="00E748DD">
        <w:rPr>
          <w:rFonts w:ascii="Times New Roman" w:hAnsi="Times New Roman"/>
          <w:sz w:val="28"/>
          <w:szCs w:val="28"/>
        </w:rPr>
        <w:t xml:space="preserve"> – обеспечение качественного оказания социальных услуг несовершеннолетним </w:t>
      </w:r>
      <w:r w:rsidR="00871229">
        <w:rPr>
          <w:rFonts w:ascii="Times New Roman" w:hAnsi="Times New Roman"/>
          <w:sz w:val="28"/>
          <w:szCs w:val="28"/>
        </w:rPr>
        <w:t xml:space="preserve">детям, в т.ч. детям-инвалидам, </w:t>
      </w:r>
      <w:r w:rsidR="00E748DD" w:rsidRPr="00E748DD">
        <w:rPr>
          <w:rFonts w:ascii="Times New Roman" w:hAnsi="Times New Roman"/>
          <w:sz w:val="28"/>
          <w:szCs w:val="28"/>
        </w:rPr>
        <w:t>и их семьям в полном объеме.</w:t>
      </w:r>
      <w:r w:rsidR="005C78AC">
        <w:rPr>
          <w:rFonts w:ascii="Times New Roman" w:hAnsi="Times New Roman"/>
          <w:sz w:val="28"/>
          <w:szCs w:val="28"/>
        </w:rPr>
        <w:t xml:space="preserve"> С</w:t>
      </w:r>
      <w:r w:rsidR="00E748DD" w:rsidRPr="00871229">
        <w:rPr>
          <w:rFonts w:ascii="Times New Roman" w:hAnsi="Times New Roman"/>
          <w:sz w:val="28"/>
          <w:szCs w:val="28"/>
        </w:rPr>
        <w:t xml:space="preserve">тратегическая цель </w:t>
      </w:r>
      <w:r w:rsidR="00871229" w:rsidRPr="00871229">
        <w:rPr>
          <w:rFonts w:ascii="Times New Roman" w:hAnsi="Times New Roman"/>
          <w:sz w:val="28"/>
          <w:szCs w:val="28"/>
        </w:rPr>
        <w:t>у</w:t>
      </w:r>
      <w:r w:rsidR="00E748DD" w:rsidRPr="00871229">
        <w:rPr>
          <w:rFonts w:ascii="Times New Roman" w:hAnsi="Times New Roman"/>
          <w:sz w:val="28"/>
          <w:szCs w:val="28"/>
        </w:rPr>
        <w:t>чреждения</w:t>
      </w:r>
      <w:r w:rsidR="00E748DD" w:rsidRPr="00E748DD">
        <w:rPr>
          <w:rFonts w:ascii="Times New Roman" w:hAnsi="Times New Roman"/>
          <w:sz w:val="28"/>
          <w:szCs w:val="28"/>
        </w:rPr>
        <w:t xml:space="preserve"> – повышение качества, доступности и эффективности предоставляемых услуг с использованием системы менеджмента качества, современных технологий, посредством привлечения социальных партнёров.</w:t>
      </w:r>
    </w:p>
    <w:p w14:paraId="086CF957" w14:textId="77777777" w:rsidR="00E748DD" w:rsidRPr="00871229" w:rsidRDefault="00A54990" w:rsidP="00871229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748DD" w:rsidRPr="00871229">
        <w:rPr>
          <w:bCs/>
          <w:sz w:val="28"/>
          <w:szCs w:val="28"/>
        </w:rPr>
        <w:t>Базовые ценности Учреждения</w:t>
      </w:r>
    </w:p>
    <w:p w14:paraId="57A628F0" w14:textId="77777777" w:rsidR="00E748DD" w:rsidRDefault="00871229" w:rsidP="00E74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4990">
        <w:rPr>
          <w:rFonts w:ascii="Times New Roman" w:hAnsi="Times New Roman"/>
          <w:sz w:val="28"/>
          <w:szCs w:val="28"/>
        </w:rPr>
        <w:t>Ориентироваться на получателя социальных услуг</w:t>
      </w:r>
      <w:r w:rsidR="00E748DD" w:rsidRPr="00871229">
        <w:rPr>
          <w:rFonts w:ascii="Times New Roman" w:hAnsi="Times New Roman"/>
          <w:sz w:val="28"/>
          <w:szCs w:val="28"/>
        </w:rPr>
        <w:t xml:space="preserve"> –</w:t>
      </w:r>
      <w:r w:rsidR="00E748DD" w:rsidRPr="00E748DD">
        <w:rPr>
          <w:rFonts w:ascii="Times New Roman" w:hAnsi="Times New Roman"/>
          <w:b/>
          <w:sz w:val="28"/>
          <w:szCs w:val="28"/>
        </w:rPr>
        <w:t xml:space="preserve"> </w:t>
      </w:r>
      <w:r w:rsidR="00E748DD" w:rsidRPr="00E748DD">
        <w:rPr>
          <w:rFonts w:ascii="Times New Roman" w:hAnsi="Times New Roman"/>
          <w:sz w:val="28"/>
          <w:szCs w:val="28"/>
        </w:rPr>
        <w:t xml:space="preserve">постоянно изучать </w:t>
      </w:r>
      <w:r>
        <w:rPr>
          <w:rFonts w:ascii="Times New Roman" w:hAnsi="Times New Roman"/>
          <w:sz w:val="28"/>
          <w:szCs w:val="28"/>
        </w:rPr>
        <w:t>требования и ожидания клиентов,</w:t>
      </w:r>
      <w:r w:rsidR="00E748DD" w:rsidRPr="00E748DD">
        <w:rPr>
          <w:rFonts w:ascii="Times New Roman" w:hAnsi="Times New Roman"/>
          <w:sz w:val="28"/>
          <w:szCs w:val="28"/>
        </w:rPr>
        <w:t xml:space="preserve"> быстро реагировать на них, и</w:t>
      </w:r>
      <w:r>
        <w:rPr>
          <w:rFonts w:ascii="Times New Roman" w:hAnsi="Times New Roman"/>
          <w:sz w:val="28"/>
          <w:szCs w:val="28"/>
        </w:rPr>
        <w:t>спользуя возможности как всего у</w:t>
      </w:r>
      <w:r w:rsidR="00E748DD" w:rsidRPr="00E748DD">
        <w:rPr>
          <w:rFonts w:ascii="Times New Roman" w:hAnsi="Times New Roman"/>
          <w:sz w:val="28"/>
          <w:szCs w:val="28"/>
        </w:rPr>
        <w:t>чреждения в целом, так и каждого сотрудника. Гарантировать безо</w:t>
      </w:r>
      <w:r>
        <w:rPr>
          <w:rFonts w:ascii="Times New Roman" w:hAnsi="Times New Roman"/>
          <w:sz w:val="28"/>
          <w:szCs w:val="28"/>
        </w:rPr>
        <w:t>пасность пребывания клиентов в у</w:t>
      </w:r>
      <w:r w:rsidR="00E748DD" w:rsidRPr="00E748DD">
        <w:rPr>
          <w:rFonts w:ascii="Times New Roman" w:hAnsi="Times New Roman"/>
          <w:sz w:val="28"/>
          <w:szCs w:val="28"/>
        </w:rPr>
        <w:t>чреждении.</w:t>
      </w:r>
    </w:p>
    <w:p w14:paraId="1C7D7115" w14:textId="77777777" w:rsidR="002C2D47" w:rsidRPr="004377A1" w:rsidRDefault="002C2D47" w:rsidP="002C2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4377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Лидерство </w:t>
      </w:r>
      <w:r w:rsidR="0013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(поддержка) </w:t>
      </w:r>
      <w:r w:rsidRPr="004377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руководителя</w:t>
      </w:r>
      <w:r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так как организация действует всегда в рамках ограниченности ресурсов и входных данных в конкурентной среде, то только лидер, обладающий видением, силой духа способен обеспечить достижение ее целей (миссии).</w:t>
      </w:r>
    </w:p>
    <w:p w14:paraId="1367E9B4" w14:textId="77777777" w:rsidR="00E748DD" w:rsidRDefault="002C2D47" w:rsidP="00871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персонала </w:t>
      </w:r>
      <w:r w:rsidR="00131AF9">
        <w:rPr>
          <w:rFonts w:ascii="Times New Roman" w:hAnsi="Times New Roman"/>
          <w:sz w:val="28"/>
          <w:szCs w:val="28"/>
        </w:rPr>
        <w:t xml:space="preserve">в процесс качества </w:t>
      </w:r>
      <w:r>
        <w:rPr>
          <w:rFonts w:ascii="Times New Roman" w:hAnsi="Times New Roman"/>
          <w:sz w:val="28"/>
          <w:szCs w:val="28"/>
        </w:rPr>
        <w:t>- р</w:t>
      </w:r>
      <w:r w:rsidRPr="00871229">
        <w:rPr>
          <w:rFonts w:ascii="Times New Roman" w:hAnsi="Times New Roman"/>
          <w:sz w:val="28"/>
          <w:szCs w:val="28"/>
        </w:rPr>
        <w:t>аботать единой командой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748DD">
        <w:rPr>
          <w:rFonts w:ascii="Times New Roman" w:hAnsi="Times New Roman"/>
          <w:sz w:val="28"/>
          <w:szCs w:val="28"/>
        </w:rPr>
        <w:t xml:space="preserve">формировать сплоченный коллектив, способный гибко перестраиваться в изменяющихся условиях, с учетом соблюдения качества предоставления социальных услуг, Кодекса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lastRenderedPageBreak/>
        <w:t>учреждения</w:t>
      </w:r>
      <w:r w:rsidRPr="00E748DD">
        <w:rPr>
          <w:rFonts w:ascii="Times New Roman" w:hAnsi="Times New Roman"/>
          <w:sz w:val="28"/>
          <w:szCs w:val="28"/>
        </w:rPr>
        <w:t xml:space="preserve"> социального обслуживания.</w:t>
      </w:r>
      <w:r w:rsidR="00131AF9">
        <w:rPr>
          <w:rFonts w:ascii="Times New Roman" w:hAnsi="Times New Roman"/>
          <w:sz w:val="28"/>
          <w:szCs w:val="28"/>
        </w:rPr>
        <w:t xml:space="preserve"> </w:t>
      </w:r>
      <w:r w:rsidR="00E748DD" w:rsidRPr="00871229">
        <w:rPr>
          <w:rFonts w:ascii="Times New Roman" w:hAnsi="Times New Roman"/>
          <w:sz w:val="28"/>
          <w:szCs w:val="28"/>
        </w:rPr>
        <w:t>Делить успех учреждения с каждым сотрудником</w:t>
      </w:r>
      <w:r w:rsidR="00E748DD" w:rsidRPr="00E748DD">
        <w:rPr>
          <w:rFonts w:ascii="Times New Roman" w:hAnsi="Times New Roman"/>
          <w:b/>
          <w:sz w:val="28"/>
          <w:szCs w:val="28"/>
        </w:rPr>
        <w:t xml:space="preserve"> – </w:t>
      </w:r>
      <w:r w:rsidR="00E748DD" w:rsidRPr="00E748DD">
        <w:rPr>
          <w:rFonts w:ascii="Times New Roman" w:hAnsi="Times New Roman"/>
          <w:sz w:val="28"/>
          <w:szCs w:val="28"/>
        </w:rPr>
        <w:t>создавать комфортные условия труда, адекватно оценивать вклад ка</w:t>
      </w:r>
      <w:r w:rsidR="00871229">
        <w:rPr>
          <w:rFonts w:ascii="Times New Roman" w:hAnsi="Times New Roman"/>
          <w:sz w:val="28"/>
          <w:szCs w:val="28"/>
        </w:rPr>
        <w:t xml:space="preserve">ждого на основе материального </w:t>
      </w:r>
      <w:r w:rsidR="00E748DD" w:rsidRPr="00E748DD">
        <w:rPr>
          <w:rFonts w:ascii="Times New Roman" w:hAnsi="Times New Roman"/>
          <w:sz w:val="28"/>
          <w:szCs w:val="28"/>
        </w:rPr>
        <w:t>и морального стимулирования, отмечать заслуги и способствовать профессиональному и карьерному росту.</w:t>
      </w:r>
    </w:p>
    <w:p w14:paraId="147D6547" w14:textId="77777777" w:rsidR="00131AF9" w:rsidRDefault="00131AF9" w:rsidP="00131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71229">
        <w:rPr>
          <w:rFonts w:ascii="Times New Roman" w:eastAsia="Times New Roman" w:hAnsi="Times New Roman"/>
          <w:sz w:val="28"/>
          <w:szCs w:val="28"/>
          <w:lang w:eastAsia="ru-RU"/>
        </w:rPr>
        <w:t>Подход к системе как к процессу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31AF9">
        <w:rPr>
          <w:rFonts w:ascii="Times New Roman" w:hAnsi="Times New Roman"/>
          <w:sz w:val="28"/>
          <w:szCs w:val="28"/>
        </w:rPr>
        <w:t>истемный подход</w:t>
      </w:r>
      <w:r>
        <w:rPr>
          <w:rFonts w:ascii="Times New Roman" w:hAnsi="Times New Roman"/>
          <w:sz w:val="28"/>
          <w:szCs w:val="28"/>
        </w:rPr>
        <w:t xml:space="preserve"> к управлению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</w:t>
      </w:r>
      <w:r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</w:t>
      </w:r>
      <w:r w:rsidRPr="0013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процессы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31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обеспечивающие любые изменения с </w:t>
      </w:r>
      <w:r w:rsidR="00CA496D"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A496D"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факторов, воздействующих на внешнюю и внутреннюю среду организации.</w:t>
      </w:r>
      <w:r w:rsidR="00CA496D" w:rsidRPr="00131A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</w:p>
    <w:p w14:paraId="29A301D4" w14:textId="77777777" w:rsidR="00CA496D" w:rsidRPr="004377A1" w:rsidRDefault="00CA496D" w:rsidP="00CA4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748DD" w:rsidRPr="00871229">
        <w:rPr>
          <w:rFonts w:ascii="Times New Roman" w:hAnsi="Times New Roman"/>
          <w:sz w:val="28"/>
          <w:szCs w:val="28"/>
        </w:rPr>
        <w:t>Вести регулярный менеджмент –</w:t>
      </w:r>
      <w:r w:rsidR="00E748DD" w:rsidRPr="00E748DD">
        <w:rPr>
          <w:rFonts w:ascii="Times New Roman" w:hAnsi="Times New Roman"/>
          <w:b/>
          <w:sz w:val="28"/>
          <w:szCs w:val="28"/>
        </w:rPr>
        <w:t xml:space="preserve"> </w:t>
      </w:r>
      <w:r w:rsidR="00E748DD" w:rsidRPr="00E748DD">
        <w:rPr>
          <w:rFonts w:ascii="Times New Roman" w:hAnsi="Times New Roman"/>
          <w:sz w:val="28"/>
          <w:szCs w:val="28"/>
        </w:rPr>
        <w:t>постоянно улучшать систему менеджмента качества,</w:t>
      </w:r>
      <w:r w:rsidR="00871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адаптацию к произошедшим и ожидаемым изменениям в среде, </w:t>
      </w: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="00131AF9">
        <w:rPr>
          <w:rFonts w:ascii="Times New Roman" w:hAnsi="Times New Roman"/>
          <w:sz w:val="28"/>
          <w:szCs w:val="28"/>
        </w:rPr>
        <w:t>всех областей деятельности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748DD">
        <w:rPr>
          <w:rFonts w:ascii="Times New Roman" w:hAnsi="Times New Roman"/>
          <w:sz w:val="28"/>
          <w:szCs w:val="28"/>
        </w:rPr>
        <w:t>чреждения.</w:t>
      </w:r>
      <w:r w:rsidRPr="00CA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D89DBDC" w14:textId="77777777" w:rsidR="00131AF9" w:rsidRDefault="00131AF9" w:rsidP="005C7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Взаимовыгодные отношения- б</w:t>
      </w:r>
      <w:r w:rsidRPr="00871229">
        <w:rPr>
          <w:rFonts w:ascii="Times New Roman" w:hAnsi="Times New Roman"/>
          <w:sz w:val="28"/>
          <w:szCs w:val="28"/>
        </w:rPr>
        <w:t>ыть открытыми для партнерства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748DD">
        <w:rPr>
          <w:rFonts w:ascii="Times New Roman" w:hAnsi="Times New Roman"/>
          <w:sz w:val="28"/>
          <w:szCs w:val="28"/>
        </w:rPr>
        <w:t>для наиболее оптимального решения поставленных задач актив</w:t>
      </w:r>
      <w:r>
        <w:rPr>
          <w:rFonts w:ascii="Times New Roman" w:hAnsi="Times New Roman"/>
          <w:sz w:val="28"/>
          <w:szCs w:val="28"/>
        </w:rPr>
        <w:t>но привлекать деловых партнеров</w:t>
      </w:r>
      <w:r w:rsidRPr="00E748DD">
        <w:rPr>
          <w:rFonts w:ascii="Times New Roman" w:hAnsi="Times New Roman"/>
          <w:sz w:val="28"/>
          <w:szCs w:val="28"/>
        </w:rPr>
        <w:t>.</w:t>
      </w:r>
      <w:r w:rsidRPr="004377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Принятие решений, основанных на фактах</w:t>
      </w:r>
      <w:r w:rsidRPr="00437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напоминание о том, что стабильность функционирования организации возможна не только на основе интуиции, но и с использованием данных измерений.</w:t>
      </w:r>
    </w:p>
    <w:p w14:paraId="5CC46973" w14:textId="77777777" w:rsidR="007F3F7F" w:rsidRPr="005C78AC" w:rsidRDefault="007F3F7F" w:rsidP="005C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0E5B95" w14:textId="77777777" w:rsidR="00131AF9" w:rsidRPr="005C78AC" w:rsidRDefault="00AF6E4C" w:rsidP="005C78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78AC">
        <w:rPr>
          <w:rFonts w:ascii="Times New Roman" w:hAnsi="Times New Roman"/>
          <w:b/>
          <w:sz w:val="28"/>
          <w:szCs w:val="28"/>
        </w:rPr>
        <w:t>3.</w:t>
      </w:r>
      <w:r w:rsidR="00131AF9" w:rsidRPr="005C78AC">
        <w:rPr>
          <w:rFonts w:ascii="Times New Roman" w:hAnsi="Times New Roman"/>
          <w:b/>
          <w:sz w:val="28"/>
          <w:szCs w:val="28"/>
        </w:rPr>
        <w:t>СВЕДЕНИЯ ОБ УЧРЕЖДЕНИИ</w:t>
      </w:r>
    </w:p>
    <w:p w14:paraId="1FDC582B" w14:textId="77777777" w:rsidR="004B5FC7" w:rsidRDefault="00131AF9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 xml:space="preserve">Полное наименование: </w:t>
      </w:r>
    </w:p>
    <w:p w14:paraId="632F38F8" w14:textId="77777777" w:rsidR="00131AF9" w:rsidRDefault="00CE37D8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Ленинградское областное государственное</w:t>
      </w:r>
      <w:r w:rsidR="00131AF9">
        <w:rPr>
          <w:rFonts w:ascii="Times New Roman" w:hAnsi="Times New Roman"/>
          <w:sz w:val="28"/>
          <w:szCs w:val="28"/>
        </w:rPr>
        <w:t xml:space="preserve"> </w:t>
      </w:r>
      <w:r w:rsidR="00131AF9" w:rsidRPr="00131AF9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131AF9">
        <w:rPr>
          <w:rFonts w:ascii="Times New Roman" w:hAnsi="Times New Roman"/>
          <w:sz w:val="28"/>
          <w:szCs w:val="28"/>
        </w:rPr>
        <w:t>«Кингисеппский социально-р</w:t>
      </w:r>
      <w:r w:rsidR="00131AF9" w:rsidRPr="00131AF9">
        <w:rPr>
          <w:rFonts w:ascii="Times New Roman" w:hAnsi="Times New Roman"/>
          <w:sz w:val="28"/>
          <w:szCs w:val="28"/>
        </w:rPr>
        <w:t xml:space="preserve">еабилитационный центр для </w:t>
      </w:r>
      <w:r w:rsidR="00131AF9">
        <w:rPr>
          <w:rFonts w:ascii="Times New Roman" w:hAnsi="Times New Roman"/>
          <w:sz w:val="28"/>
          <w:szCs w:val="28"/>
        </w:rPr>
        <w:t>несовершеннолетних».</w:t>
      </w:r>
    </w:p>
    <w:p w14:paraId="25A969A6" w14:textId="77777777" w:rsidR="00131AF9" w:rsidRDefault="00131AF9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CE37D8">
        <w:rPr>
          <w:rFonts w:ascii="Times New Roman" w:hAnsi="Times New Roman"/>
          <w:sz w:val="28"/>
          <w:szCs w:val="28"/>
        </w:rPr>
        <w:t>ЛОГ</w:t>
      </w:r>
      <w:r w:rsidRPr="00131AF9">
        <w:rPr>
          <w:rFonts w:ascii="Times New Roman" w:hAnsi="Times New Roman"/>
          <w:sz w:val="28"/>
          <w:szCs w:val="28"/>
        </w:rPr>
        <w:t>БУ «</w:t>
      </w:r>
      <w:r w:rsidR="00F30815">
        <w:rPr>
          <w:rFonts w:ascii="Times New Roman" w:hAnsi="Times New Roman"/>
          <w:sz w:val="28"/>
          <w:szCs w:val="28"/>
        </w:rPr>
        <w:t xml:space="preserve">Кингисеппский СРЦ». </w:t>
      </w:r>
    </w:p>
    <w:p w14:paraId="6F46B9D4" w14:textId="77777777" w:rsidR="007F3F7F" w:rsidRDefault="007F3F7F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53E085" w14:textId="77777777" w:rsidR="00131AF9" w:rsidRPr="00131AF9" w:rsidRDefault="00F30815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</w:t>
      </w:r>
      <w:r w:rsidR="00CE37D8">
        <w:rPr>
          <w:rFonts w:ascii="Times New Roman" w:hAnsi="Times New Roman"/>
          <w:sz w:val="28"/>
          <w:szCs w:val="28"/>
        </w:rPr>
        <w:t xml:space="preserve"> Комитет по социальной защите населения Ленинградской области</w:t>
      </w:r>
    </w:p>
    <w:p w14:paraId="37D91460" w14:textId="77777777" w:rsidR="004B5FC7" w:rsidRPr="00131AF9" w:rsidRDefault="004B5FC7" w:rsidP="004B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DEF7A59" w14:textId="77777777" w:rsidR="00131AF9" w:rsidRPr="00131AF9" w:rsidRDefault="00F30815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1AF9" w:rsidRPr="00131AF9">
        <w:rPr>
          <w:rFonts w:ascii="Times New Roman" w:hAnsi="Times New Roman"/>
          <w:sz w:val="28"/>
          <w:szCs w:val="28"/>
        </w:rPr>
        <w:t>Юридический и фактический адрес:</w:t>
      </w:r>
    </w:p>
    <w:p w14:paraId="07356926" w14:textId="77777777" w:rsidR="00131AF9" w:rsidRPr="00131AF9" w:rsidRDefault="00131AF9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0815">
        <w:rPr>
          <w:rFonts w:ascii="Times New Roman" w:hAnsi="Times New Roman"/>
          <w:sz w:val="28"/>
          <w:szCs w:val="28"/>
        </w:rPr>
        <w:t>Ленинградская область, 188480</w:t>
      </w:r>
      <w:r w:rsidRPr="00131AF9">
        <w:rPr>
          <w:rFonts w:ascii="Times New Roman" w:hAnsi="Times New Roman"/>
          <w:sz w:val="28"/>
          <w:szCs w:val="28"/>
        </w:rPr>
        <w:t>, го</w:t>
      </w:r>
      <w:r w:rsidR="00F30815">
        <w:rPr>
          <w:rFonts w:ascii="Times New Roman" w:hAnsi="Times New Roman"/>
          <w:sz w:val="28"/>
          <w:szCs w:val="28"/>
        </w:rPr>
        <w:t>род Кингисепп</w:t>
      </w:r>
      <w:r w:rsidRPr="00131AF9">
        <w:rPr>
          <w:rFonts w:ascii="Times New Roman" w:hAnsi="Times New Roman"/>
          <w:sz w:val="28"/>
          <w:szCs w:val="28"/>
        </w:rPr>
        <w:t xml:space="preserve">, </w:t>
      </w:r>
      <w:r w:rsidR="00F30815">
        <w:rPr>
          <w:rFonts w:ascii="Times New Roman" w:hAnsi="Times New Roman"/>
          <w:sz w:val="28"/>
          <w:szCs w:val="28"/>
        </w:rPr>
        <w:t>пр. Карла Маркса</w:t>
      </w:r>
      <w:r w:rsidRPr="00131AF9">
        <w:rPr>
          <w:rFonts w:ascii="Times New Roman" w:hAnsi="Times New Roman"/>
          <w:sz w:val="28"/>
          <w:szCs w:val="28"/>
        </w:rPr>
        <w:t xml:space="preserve">, дом </w:t>
      </w:r>
      <w:r w:rsidR="00F30815">
        <w:rPr>
          <w:rFonts w:ascii="Times New Roman" w:hAnsi="Times New Roman"/>
          <w:sz w:val="28"/>
          <w:szCs w:val="28"/>
        </w:rPr>
        <w:t>20</w:t>
      </w:r>
      <w:r w:rsidRPr="00131AF9">
        <w:rPr>
          <w:rFonts w:ascii="Times New Roman" w:hAnsi="Times New Roman"/>
          <w:sz w:val="28"/>
          <w:szCs w:val="28"/>
        </w:rPr>
        <w:t>.</w:t>
      </w:r>
    </w:p>
    <w:p w14:paraId="270F8EDA" w14:textId="77777777" w:rsidR="00131AF9" w:rsidRPr="00131AF9" w:rsidRDefault="00131AF9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>Телефон</w:t>
      </w:r>
      <w:r w:rsidR="00F30815">
        <w:rPr>
          <w:rFonts w:ascii="Times New Roman" w:hAnsi="Times New Roman"/>
          <w:sz w:val="28"/>
          <w:szCs w:val="28"/>
        </w:rPr>
        <w:t>, факс</w:t>
      </w:r>
      <w:r w:rsidRPr="00131AF9">
        <w:rPr>
          <w:rFonts w:ascii="Times New Roman" w:hAnsi="Times New Roman"/>
          <w:sz w:val="28"/>
          <w:szCs w:val="28"/>
        </w:rPr>
        <w:t xml:space="preserve">: </w:t>
      </w:r>
      <w:r w:rsidR="00F30815">
        <w:rPr>
          <w:rFonts w:ascii="Times New Roman" w:hAnsi="Times New Roman"/>
          <w:sz w:val="28"/>
          <w:szCs w:val="28"/>
        </w:rPr>
        <w:t>8</w:t>
      </w:r>
      <w:r w:rsidRPr="00131AF9">
        <w:rPr>
          <w:rFonts w:ascii="Times New Roman" w:hAnsi="Times New Roman"/>
          <w:sz w:val="28"/>
          <w:szCs w:val="28"/>
        </w:rPr>
        <w:t>(</w:t>
      </w:r>
      <w:r w:rsidR="00F30815">
        <w:rPr>
          <w:rFonts w:ascii="Times New Roman" w:hAnsi="Times New Roman"/>
          <w:sz w:val="28"/>
          <w:szCs w:val="28"/>
        </w:rPr>
        <w:t>81375</w:t>
      </w:r>
      <w:r w:rsidRPr="00131AF9">
        <w:rPr>
          <w:rFonts w:ascii="Times New Roman" w:hAnsi="Times New Roman"/>
          <w:sz w:val="28"/>
          <w:szCs w:val="28"/>
        </w:rPr>
        <w:t xml:space="preserve">) </w:t>
      </w:r>
      <w:r w:rsidR="00F30815">
        <w:rPr>
          <w:rFonts w:ascii="Times New Roman" w:hAnsi="Times New Roman"/>
          <w:sz w:val="28"/>
          <w:szCs w:val="28"/>
        </w:rPr>
        <w:t>2</w:t>
      </w:r>
      <w:r w:rsidRPr="00131AF9">
        <w:rPr>
          <w:rFonts w:ascii="Times New Roman" w:hAnsi="Times New Roman"/>
          <w:sz w:val="28"/>
          <w:szCs w:val="28"/>
        </w:rPr>
        <w:t>-</w:t>
      </w:r>
      <w:r w:rsidR="00F30815">
        <w:rPr>
          <w:rFonts w:ascii="Times New Roman" w:hAnsi="Times New Roman"/>
          <w:sz w:val="28"/>
          <w:szCs w:val="28"/>
        </w:rPr>
        <w:t>75</w:t>
      </w:r>
      <w:r w:rsidRPr="00131AF9">
        <w:rPr>
          <w:rFonts w:ascii="Times New Roman" w:hAnsi="Times New Roman"/>
          <w:sz w:val="28"/>
          <w:szCs w:val="28"/>
        </w:rPr>
        <w:t>-</w:t>
      </w:r>
      <w:r w:rsidR="00F30815">
        <w:rPr>
          <w:rFonts w:ascii="Times New Roman" w:hAnsi="Times New Roman"/>
          <w:sz w:val="28"/>
          <w:szCs w:val="28"/>
        </w:rPr>
        <w:t>78</w:t>
      </w:r>
      <w:r w:rsidRPr="00131AF9">
        <w:rPr>
          <w:rFonts w:ascii="Times New Roman" w:hAnsi="Times New Roman"/>
          <w:sz w:val="28"/>
          <w:szCs w:val="28"/>
        </w:rPr>
        <w:t>.</w:t>
      </w:r>
    </w:p>
    <w:p w14:paraId="1AE815F1" w14:textId="77777777" w:rsidR="00131AF9" w:rsidRPr="009F0BCF" w:rsidRDefault="00131AF9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  <w:lang w:val="en-US"/>
        </w:rPr>
        <w:t>E</w:t>
      </w:r>
      <w:r w:rsidRPr="00131AF9">
        <w:rPr>
          <w:rFonts w:ascii="Times New Roman" w:hAnsi="Times New Roman"/>
          <w:sz w:val="28"/>
          <w:szCs w:val="28"/>
        </w:rPr>
        <w:t>-</w:t>
      </w:r>
      <w:r w:rsidRPr="00131AF9">
        <w:rPr>
          <w:rFonts w:ascii="Times New Roman" w:hAnsi="Times New Roman"/>
          <w:sz w:val="28"/>
          <w:szCs w:val="28"/>
          <w:lang w:val="en-US"/>
        </w:rPr>
        <w:t>mail</w:t>
      </w:r>
      <w:r w:rsidRPr="00131AF9">
        <w:rPr>
          <w:rFonts w:ascii="Times New Roman" w:hAnsi="Times New Roman"/>
          <w:sz w:val="28"/>
          <w:szCs w:val="28"/>
        </w:rPr>
        <w:t xml:space="preserve">: </w:t>
      </w:r>
      <w:r w:rsidR="009F0BCF">
        <w:rPr>
          <w:rFonts w:ascii="Times New Roman" w:hAnsi="Times New Roman"/>
          <w:sz w:val="28"/>
          <w:szCs w:val="28"/>
          <w:lang w:val="en-US"/>
        </w:rPr>
        <w:t>detisoc</w:t>
      </w:r>
      <w:r w:rsidR="009F0BCF" w:rsidRPr="009F0BCF">
        <w:rPr>
          <w:rFonts w:ascii="Times New Roman" w:hAnsi="Times New Roman"/>
          <w:sz w:val="28"/>
          <w:szCs w:val="28"/>
        </w:rPr>
        <w:t>@</w:t>
      </w:r>
      <w:r w:rsidR="009F0BCF">
        <w:rPr>
          <w:rFonts w:ascii="Times New Roman" w:hAnsi="Times New Roman"/>
          <w:sz w:val="28"/>
          <w:szCs w:val="28"/>
          <w:lang w:val="en-US"/>
        </w:rPr>
        <w:t>mail</w:t>
      </w:r>
      <w:r w:rsidR="009F0BCF" w:rsidRPr="009F0BCF">
        <w:rPr>
          <w:rFonts w:ascii="Times New Roman" w:hAnsi="Times New Roman"/>
          <w:sz w:val="28"/>
          <w:szCs w:val="28"/>
        </w:rPr>
        <w:t>/.</w:t>
      </w:r>
      <w:r w:rsidR="009F0BCF">
        <w:rPr>
          <w:rFonts w:ascii="Times New Roman" w:hAnsi="Times New Roman"/>
          <w:sz w:val="28"/>
          <w:szCs w:val="28"/>
          <w:lang w:val="en-US"/>
        </w:rPr>
        <w:t>ru</w:t>
      </w:r>
    </w:p>
    <w:p w14:paraId="549E82BC" w14:textId="77777777" w:rsidR="00F30815" w:rsidRPr="00E81049" w:rsidRDefault="00131AF9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 xml:space="preserve">Сайт: </w:t>
      </w:r>
      <w:r w:rsidR="009F0BCF">
        <w:rPr>
          <w:rFonts w:ascii="Times New Roman" w:hAnsi="Times New Roman"/>
          <w:sz w:val="28"/>
          <w:szCs w:val="28"/>
          <w:lang w:val="en-US"/>
        </w:rPr>
        <w:t>src</w:t>
      </w:r>
      <w:r w:rsidR="009F0BCF" w:rsidRPr="00977F2E">
        <w:rPr>
          <w:rFonts w:ascii="Times New Roman" w:hAnsi="Times New Roman"/>
          <w:sz w:val="28"/>
          <w:szCs w:val="28"/>
        </w:rPr>
        <w:t>.</w:t>
      </w:r>
      <w:r w:rsidR="009F0BCF">
        <w:rPr>
          <w:rFonts w:ascii="Times New Roman" w:hAnsi="Times New Roman"/>
          <w:sz w:val="28"/>
          <w:szCs w:val="28"/>
          <w:lang w:val="en-US"/>
        </w:rPr>
        <w:t>kingisepplo</w:t>
      </w:r>
      <w:r w:rsidR="009F0BCF" w:rsidRPr="00977F2E">
        <w:rPr>
          <w:rFonts w:ascii="Times New Roman" w:hAnsi="Times New Roman"/>
          <w:sz w:val="28"/>
          <w:szCs w:val="28"/>
        </w:rPr>
        <w:t>.</w:t>
      </w:r>
      <w:r w:rsidR="009F0BCF">
        <w:rPr>
          <w:rFonts w:ascii="Times New Roman" w:hAnsi="Times New Roman"/>
          <w:sz w:val="28"/>
          <w:szCs w:val="28"/>
          <w:lang w:val="en-US"/>
        </w:rPr>
        <w:t>ru</w:t>
      </w:r>
    </w:p>
    <w:p w14:paraId="600A4B60" w14:textId="77777777" w:rsidR="004B5FC7" w:rsidRPr="009F0BCF" w:rsidRDefault="004B5FC7" w:rsidP="004B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A7CFE" w14:textId="77777777" w:rsidR="00131AF9" w:rsidRPr="00131AF9" w:rsidRDefault="00131AF9" w:rsidP="00AF6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AF9">
        <w:rPr>
          <w:rFonts w:ascii="Times New Roman" w:hAnsi="Times New Roman"/>
          <w:sz w:val="28"/>
          <w:szCs w:val="28"/>
        </w:rPr>
        <w:t xml:space="preserve">Учреждение </w:t>
      </w:r>
      <w:r w:rsidR="00F30815">
        <w:rPr>
          <w:rFonts w:ascii="Times New Roman" w:hAnsi="Times New Roman"/>
          <w:sz w:val="28"/>
          <w:szCs w:val="28"/>
        </w:rPr>
        <w:t>размещается в 2</w:t>
      </w:r>
      <w:r w:rsidRPr="00131AF9">
        <w:rPr>
          <w:rFonts w:ascii="Times New Roman" w:hAnsi="Times New Roman"/>
          <w:sz w:val="28"/>
          <w:szCs w:val="28"/>
        </w:rPr>
        <w:t xml:space="preserve">-х-этажном </w:t>
      </w:r>
      <w:r w:rsidR="00F30815">
        <w:rPr>
          <w:rFonts w:ascii="Times New Roman" w:hAnsi="Times New Roman"/>
          <w:sz w:val="28"/>
          <w:szCs w:val="28"/>
        </w:rPr>
        <w:t xml:space="preserve">кирпичном </w:t>
      </w:r>
      <w:r w:rsidRPr="00131AF9">
        <w:rPr>
          <w:rFonts w:ascii="Times New Roman" w:hAnsi="Times New Roman"/>
          <w:sz w:val="28"/>
          <w:szCs w:val="28"/>
        </w:rPr>
        <w:t>здании, введенном в экс</w:t>
      </w:r>
      <w:r w:rsidR="00F30815">
        <w:rPr>
          <w:rFonts w:ascii="Times New Roman" w:hAnsi="Times New Roman"/>
          <w:sz w:val="28"/>
          <w:szCs w:val="28"/>
        </w:rPr>
        <w:t>плуатацию в 196</w:t>
      </w:r>
      <w:r w:rsidRPr="00131AF9">
        <w:rPr>
          <w:rFonts w:ascii="Times New Roman" w:hAnsi="Times New Roman"/>
          <w:sz w:val="28"/>
          <w:szCs w:val="28"/>
        </w:rPr>
        <w:t xml:space="preserve">4 году (типовое здание </w:t>
      </w:r>
      <w:r w:rsidR="00F30815">
        <w:rPr>
          <w:rFonts w:ascii="Times New Roman" w:hAnsi="Times New Roman"/>
          <w:sz w:val="28"/>
          <w:szCs w:val="28"/>
        </w:rPr>
        <w:t>детского дошкольного учреждения</w:t>
      </w:r>
      <w:r w:rsidRPr="00131AF9">
        <w:rPr>
          <w:rFonts w:ascii="Times New Roman" w:hAnsi="Times New Roman"/>
          <w:sz w:val="28"/>
          <w:szCs w:val="28"/>
        </w:rPr>
        <w:t>), имеет благоустроенную территорию. Общая площадь здания:</w:t>
      </w:r>
      <w:r w:rsidR="009F0BCF">
        <w:rPr>
          <w:rFonts w:ascii="Times New Roman" w:hAnsi="Times New Roman"/>
          <w:sz w:val="28"/>
          <w:szCs w:val="28"/>
        </w:rPr>
        <w:t xml:space="preserve"> </w:t>
      </w:r>
      <w:r w:rsidR="009F0BCF" w:rsidRPr="009F0BCF">
        <w:rPr>
          <w:rFonts w:ascii="Times New Roman" w:hAnsi="Times New Roman"/>
          <w:bCs/>
          <w:sz w:val="28"/>
          <w:szCs w:val="28"/>
        </w:rPr>
        <w:t>2 875,6</w:t>
      </w:r>
      <w:r w:rsidR="009F0BCF">
        <w:rPr>
          <w:rFonts w:ascii="Times New Roman" w:hAnsi="Times New Roman"/>
          <w:sz w:val="28"/>
          <w:szCs w:val="28"/>
        </w:rPr>
        <w:t xml:space="preserve"> кв.</w:t>
      </w:r>
      <w:r w:rsidRPr="00131AF9">
        <w:rPr>
          <w:rFonts w:ascii="Times New Roman" w:hAnsi="Times New Roman"/>
          <w:sz w:val="28"/>
          <w:szCs w:val="28"/>
        </w:rPr>
        <w:t xml:space="preserve">м. Площадь земельного участка: </w:t>
      </w:r>
      <w:r w:rsidR="00AF6E4C" w:rsidRPr="00AF6E4C">
        <w:rPr>
          <w:rFonts w:ascii="Times New Roman" w:eastAsiaTheme="minorHAnsi" w:hAnsi="Times New Roman"/>
          <w:sz w:val="28"/>
          <w:szCs w:val="28"/>
        </w:rPr>
        <w:t>11707</w:t>
      </w:r>
      <w:r w:rsidRPr="00131AF9">
        <w:rPr>
          <w:rFonts w:ascii="Times New Roman" w:hAnsi="Times New Roman"/>
          <w:sz w:val="28"/>
          <w:szCs w:val="28"/>
        </w:rPr>
        <w:t xml:space="preserve"> кв. м.</w:t>
      </w:r>
    </w:p>
    <w:p w14:paraId="7599CAF3" w14:textId="77777777" w:rsidR="00131AF9" w:rsidRPr="00131AF9" w:rsidRDefault="00F30815" w:rsidP="00AF6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131AF9" w:rsidRPr="00131AF9">
        <w:rPr>
          <w:rFonts w:ascii="Times New Roman" w:hAnsi="Times New Roman"/>
          <w:sz w:val="28"/>
          <w:szCs w:val="28"/>
        </w:rPr>
        <w:t>осуществляет свою деятельность на основании:</w:t>
      </w:r>
    </w:p>
    <w:p w14:paraId="280BD2B3" w14:textId="77777777" w:rsidR="00131AF9" w:rsidRPr="00131AF9" w:rsidRDefault="00AF6E4C" w:rsidP="00AF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1AF9" w:rsidRPr="00131AF9">
        <w:rPr>
          <w:rFonts w:ascii="Times New Roman" w:hAnsi="Times New Roman"/>
          <w:sz w:val="28"/>
          <w:szCs w:val="28"/>
        </w:rPr>
        <w:t xml:space="preserve">Устава;  </w:t>
      </w:r>
    </w:p>
    <w:p w14:paraId="689EF1C5" w14:textId="77777777" w:rsidR="00131AF9" w:rsidRDefault="00AF6E4C" w:rsidP="00AF6E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-Л</w:t>
      </w:r>
      <w:r w:rsidR="00131AF9" w:rsidRPr="00131AF9">
        <w:rPr>
          <w:rFonts w:ascii="Times New Roman" w:hAnsi="Times New Roman"/>
          <w:sz w:val="28"/>
          <w:szCs w:val="28"/>
        </w:rPr>
        <w:t xml:space="preserve">ицензий на осуществление медицинской деятельности </w:t>
      </w:r>
      <w:r w:rsidR="00CE37D8">
        <w:rPr>
          <w:rFonts w:ascii="Times New Roman" w:hAnsi="Times New Roman"/>
          <w:sz w:val="28"/>
          <w:szCs w:val="28"/>
        </w:rPr>
        <w:t>и</w:t>
      </w:r>
      <w:r w:rsidR="00F30815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AF6E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34ADFD1E" w14:textId="77777777" w:rsidR="00294AF2" w:rsidRPr="00AF6E4C" w:rsidRDefault="00294AF2" w:rsidP="00AF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4269E" w14:textId="77777777" w:rsidR="00AF6E4C" w:rsidRDefault="00AF6E4C" w:rsidP="00AF6E4C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осуществлении деятельности у</w:t>
      </w:r>
      <w:r w:rsidR="00131AF9" w:rsidRPr="00AF6E4C">
        <w:rPr>
          <w:rFonts w:ascii="Times New Roman" w:hAnsi="Times New Roman"/>
          <w:sz w:val="28"/>
          <w:szCs w:val="28"/>
        </w:rPr>
        <w:t xml:space="preserve">чреждение руководствуется </w:t>
      </w:r>
      <w:r w:rsidRPr="00AF6E4C"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</w:t>
      </w:r>
      <w:r w:rsidRPr="00AF6E4C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Федерации, а также другими Федеральными законами, иными </w:t>
      </w:r>
      <w:r w:rsidRPr="00AF6E4C">
        <w:rPr>
          <w:rFonts w:ascii="Times New Roman" w:hAnsi="Times New Roman"/>
          <w:color w:val="000000"/>
          <w:spacing w:val="1"/>
          <w:sz w:val="28"/>
          <w:szCs w:val="28"/>
        </w:rPr>
        <w:t>нормативными правовыми актами Россий</w:t>
      </w:r>
      <w:r w:rsidRPr="00AF6E4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F6E4C">
        <w:rPr>
          <w:rFonts w:ascii="Times New Roman" w:hAnsi="Times New Roman"/>
          <w:color w:val="000000"/>
          <w:sz w:val="28"/>
          <w:szCs w:val="28"/>
        </w:rPr>
        <w:t xml:space="preserve">ской Федерации, законами и иными </w:t>
      </w:r>
      <w:r w:rsidRPr="00AF6E4C">
        <w:rPr>
          <w:rFonts w:ascii="Times New Roman" w:hAnsi="Times New Roman"/>
          <w:color w:val="000000"/>
          <w:spacing w:val="1"/>
          <w:sz w:val="28"/>
          <w:szCs w:val="28"/>
        </w:rPr>
        <w:t>нормативными правовыми актами</w:t>
      </w:r>
      <w:r w:rsidRPr="00AF6E4C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муниципальными</w:t>
      </w:r>
      <w:r w:rsidRPr="00AF6E4C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правовыми актами</w:t>
      </w:r>
      <w:r w:rsidRPr="00AF6E4C">
        <w:rPr>
          <w:rFonts w:ascii="Times New Roman" w:hAnsi="Times New Roman"/>
          <w:color w:val="000000"/>
          <w:sz w:val="28"/>
          <w:szCs w:val="28"/>
        </w:rPr>
        <w:t>.</w:t>
      </w:r>
      <w:r w:rsidRPr="00AF6E4C">
        <w:rPr>
          <w:color w:val="000000"/>
          <w:spacing w:val="2"/>
          <w:sz w:val="28"/>
          <w:szCs w:val="28"/>
        </w:rPr>
        <w:t xml:space="preserve"> </w:t>
      </w:r>
    </w:p>
    <w:p w14:paraId="12DA3027" w14:textId="77777777" w:rsidR="007F3F7F" w:rsidRDefault="007F3F7F" w:rsidP="00AF6E4C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14:paraId="5775F6D9" w14:textId="77777777" w:rsidR="00AF6E4C" w:rsidRDefault="00AF6E4C" w:rsidP="00AF6E4C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AF6E4C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Учреждение является организацией социального обслуживания Ленинградской области, относится к унитарным некоммерческим организациям,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организационно-правовая форма -</w:t>
      </w:r>
      <w:r w:rsidR="00A13AB0">
        <w:rPr>
          <w:rFonts w:ascii="Times New Roman" w:hAnsi="Times New Roman"/>
          <w:color w:val="000000"/>
          <w:spacing w:val="2"/>
          <w:sz w:val="28"/>
          <w:szCs w:val="28"/>
        </w:rPr>
        <w:t>государственное</w:t>
      </w:r>
      <w:r w:rsidRPr="00AF6E4C">
        <w:rPr>
          <w:rFonts w:ascii="Times New Roman" w:hAnsi="Times New Roman"/>
          <w:color w:val="000000"/>
          <w:spacing w:val="4"/>
          <w:sz w:val="28"/>
          <w:szCs w:val="28"/>
        </w:rPr>
        <w:t xml:space="preserve"> учреждение, тип – бюджетное.</w:t>
      </w:r>
    </w:p>
    <w:p w14:paraId="638BC2E3" w14:textId="77777777" w:rsidR="00131AF9" w:rsidRDefault="00AF6E4C" w:rsidP="00AF6E4C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</w:t>
      </w:r>
      <w:r w:rsidR="00711A8E">
        <w:rPr>
          <w:rFonts w:ascii="Times New Roman" w:hAnsi="Times New Roman"/>
          <w:sz w:val="28"/>
          <w:szCs w:val="28"/>
        </w:rPr>
        <w:t>Формы</w:t>
      </w:r>
      <w:r w:rsidR="00131AF9" w:rsidRPr="00131AF9">
        <w:rPr>
          <w:rFonts w:ascii="Times New Roman" w:hAnsi="Times New Roman"/>
          <w:sz w:val="28"/>
          <w:szCs w:val="28"/>
        </w:rPr>
        <w:t xml:space="preserve"> </w:t>
      </w:r>
      <w:r w:rsidR="00C433E3">
        <w:rPr>
          <w:rFonts w:ascii="Times New Roman" w:hAnsi="Times New Roman"/>
          <w:sz w:val="28"/>
          <w:szCs w:val="28"/>
        </w:rPr>
        <w:t xml:space="preserve">социального </w:t>
      </w:r>
      <w:r w:rsidR="00131AF9" w:rsidRPr="00131AF9">
        <w:rPr>
          <w:rFonts w:ascii="Times New Roman" w:hAnsi="Times New Roman"/>
          <w:sz w:val="28"/>
          <w:szCs w:val="28"/>
        </w:rPr>
        <w:t xml:space="preserve">обслуживания: </w:t>
      </w:r>
      <w:r w:rsidR="00C433E3">
        <w:rPr>
          <w:rFonts w:ascii="Times New Roman" w:hAnsi="Times New Roman"/>
          <w:sz w:val="28"/>
          <w:szCs w:val="28"/>
        </w:rPr>
        <w:t xml:space="preserve">стационарная, </w:t>
      </w:r>
      <w:r w:rsidR="00131AF9" w:rsidRPr="00131AF9">
        <w:rPr>
          <w:rFonts w:ascii="Times New Roman" w:hAnsi="Times New Roman"/>
          <w:sz w:val="28"/>
          <w:szCs w:val="28"/>
        </w:rPr>
        <w:t>полустационарная, на дому.</w:t>
      </w:r>
    </w:p>
    <w:p w14:paraId="03C0796D" w14:textId="77777777" w:rsidR="00AF6E4C" w:rsidRPr="00AF6E4C" w:rsidRDefault="00AF6E4C" w:rsidP="00AF6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4C">
        <w:rPr>
          <w:rFonts w:ascii="Times New Roman" w:hAnsi="Times New Roman"/>
          <w:sz w:val="28"/>
          <w:szCs w:val="28"/>
        </w:rPr>
        <w:t>В структуре у</w:t>
      </w:r>
      <w:r w:rsidR="00C433E3" w:rsidRPr="00AF6E4C">
        <w:rPr>
          <w:rFonts w:ascii="Times New Roman" w:hAnsi="Times New Roman"/>
          <w:sz w:val="28"/>
          <w:szCs w:val="28"/>
        </w:rPr>
        <w:t>чреждения 3 подразделения</w:t>
      </w:r>
      <w:r w:rsidR="00131AF9" w:rsidRPr="00AF6E4C">
        <w:rPr>
          <w:rFonts w:ascii="Times New Roman" w:hAnsi="Times New Roman"/>
          <w:sz w:val="28"/>
          <w:szCs w:val="28"/>
        </w:rPr>
        <w:t xml:space="preserve">: </w:t>
      </w:r>
    </w:p>
    <w:p w14:paraId="09FF00D9" w14:textId="77777777" w:rsidR="00AF6E4C" w:rsidRDefault="00AF6E4C" w:rsidP="00AF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4C">
        <w:rPr>
          <w:rFonts w:ascii="Times New Roman" w:hAnsi="Times New Roman"/>
          <w:sz w:val="28"/>
          <w:szCs w:val="28"/>
        </w:rPr>
        <w:t>-отделение социальной реабилитации несовершеннолетних детей в полустационарной и стационарной формах социального обслуживания;</w:t>
      </w:r>
    </w:p>
    <w:p w14:paraId="16D04BCB" w14:textId="77777777" w:rsidR="00AF6E4C" w:rsidRDefault="00AF6E4C" w:rsidP="00AF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4C">
        <w:rPr>
          <w:rFonts w:ascii="Times New Roman" w:hAnsi="Times New Roman"/>
          <w:sz w:val="28"/>
          <w:szCs w:val="28"/>
        </w:rPr>
        <w:t>-отделение социальной реабилитации несовершеннолетних детей, в том числе детей-инвалидов, в полустационарной и стационарной формах социального обслуживания;</w:t>
      </w:r>
    </w:p>
    <w:p w14:paraId="4FF85EBF" w14:textId="77777777" w:rsidR="00AF6E4C" w:rsidRPr="00AF6E4C" w:rsidRDefault="00AF6E4C" w:rsidP="00AF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4C">
        <w:rPr>
          <w:rFonts w:ascii="Times New Roman" w:hAnsi="Times New Roman"/>
          <w:sz w:val="28"/>
          <w:szCs w:val="28"/>
        </w:rPr>
        <w:t>-отделение социальной реабилитации семей с несовершеннолетними детьми.</w:t>
      </w:r>
    </w:p>
    <w:p w14:paraId="0657A17A" w14:textId="77777777" w:rsidR="00AF6E4C" w:rsidRPr="00131AF9" w:rsidRDefault="00AF6E4C" w:rsidP="00131A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DA81DC" w14:textId="77777777" w:rsidR="00C433E3" w:rsidRPr="00C433E3" w:rsidRDefault="00AF6E4C" w:rsidP="00977F2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433E3" w:rsidRPr="00C433E3">
        <w:rPr>
          <w:rFonts w:ascii="Times New Roman" w:hAnsi="Times New Roman" w:cs="Times New Roman"/>
          <w:b/>
          <w:sz w:val="28"/>
          <w:szCs w:val="28"/>
        </w:rPr>
        <w:t>ПОКАЗАТЕЛИ СОЦИАЛЬНОГО ОБСЛУЖИВАНИЯ</w:t>
      </w:r>
    </w:p>
    <w:p w14:paraId="5BB4CC22" w14:textId="77777777" w:rsidR="00C433E3" w:rsidRPr="001D2EBC" w:rsidRDefault="00C433E3" w:rsidP="00977F2E">
      <w:pPr>
        <w:tabs>
          <w:tab w:val="left" w:pos="273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2EBC">
        <w:rPr>
          <w:rFonts w:ascii="Times New Roman" w:hAnsi="Times New Roman"/>
          <w:bCs/>
          <w:sz w:val="24"/>
          <w:szCs w:val="24"/>
        </w:rPr>
        <w:t>Таб</w:t>
      </w:r>
      <w:r w:rsidR="00E81049" w:rsidRPr="001D2EBC">
        <w:rPr>
          <w:rFonts w:ascii="Times New Roman" w:hAnsi="Times New Roman"/>
          <w:bCs/>
          <w:sz w:val="24"/>
          <w:szCs w:val="24"/>
        </w:rPr>
        <w:t>.</w:t>
      </w:r>
      <w:r w:rsidRPr="001D2EBC">
        <w:rPr>
          <w:rFonts w:ascii="Times New Roman" w:hAnsi="Times New Roman"/>
          <w:bCs/>
          <w:sz w:val="24"/>
          <w:szCs w:val="24"/>
        </w:rPr>
        <w:t xml:space="preserve"> 1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962"/>
        <w:gridCol w:w="962"/>
        <w:gridCol w:w="843"/>
        <w:gridCol w:w="1280"/>
      </w:tblGrid>
      <w:tr w:rsidR="00A13AB0" w:rsidRPr="00996111" w14:paraId="29463A6A" w14:textId="77777777" w:rsidTr="00A13AB0">
        <w:trPr>
          <w:trHeight w:val="531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0DE4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FFD" w14:textId="77777777" w:rsidR="00A13AB0" w:rsidRPr="00996111" w:rsidRDefault="00A13AB0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96111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611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36C8" w14:textId="77777777" w:rsidR="00A13AB0" w:rsidRPr="00996111" w:rsidRDefault="00A13AB0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996111">
              <w:rPr>
                <w:rFonts w:ascii="Times New Roman" w:hAnsi="Times New Roman"/>
                <w:sz w:val="24"/>
                <w:szCs w:val="24"/>
              </w:rPr>
              <w:t>г (чел.)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9BF" w14:textId="77777777" w:rsidR="00A13AB0" w:rsidRDefault="00A13AB0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  (чел.)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E3A" w14:textId="77777777" w:rsidR="00A13AB0" w:rsidRDefault="00A13AB0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  <w:p w14:paraId="5DF208BE" w14:textId="77777777" w:rsidR="00A13AB0" w:rsidRDefault="00A13AB0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A13AB0" w:rsidRPr="00996111" w14:paraId="11D6D6E7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2BD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   представляемые    детям-инвалидам    в    стационарной    форме социального обслуживания с временным проживанием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20D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28B3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BE8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E2B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13AB0" w:rsidRPr="00996111" w14:paraId="52920550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26FE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   представляемые    детям-инвалидам    в    полустационарной    форме социального обслуживания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EA0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7FD0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50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E48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13AB0" w:rsidRPr="00996111" w14:paraId="74529784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C101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   представляемые    детям-инвалидам  на дому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F45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D9D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F0A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7E6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3AB0" w:rsidRPr="00996111" w14:paraId="03CB104D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91A0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представляемые родителям (иным законным    представителям) несовершеннолетних      детей,      если      родители      (иные      законные представители) и (или) их дети признаны нуждающимися в социальном обслуживании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58A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44BC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5D3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E36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13AB0" w:rsidRPr="00996111" w14:paraId="580F64E5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15EB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 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7D5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C0D0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DC3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F49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3AB0" w:rsidRPr="00996111" w14:paraId="093942D4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99EE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Услуги,  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27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0E8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F8D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1B4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A13AB0" w:rsidRPr="00996111" w14:paraId="3873609C" w14:textId="77777777" w:rsidTr="00A13AB0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6779" w14:textId="77777777" w:rsidR="00A13AB0" w:rsidRPr="00996111" w:rsidRDefault="00A13AB0" w:rsidP="0097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075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A9F3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A20" w14:textId="77777777" w:rsidR="00A13AB0" w:rsidRPr="00996111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836" w14:textId="77777777" w:rsidR="00A13AB0" w:rsidRDefault="00A13AB0" w:rsidP="0097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</w:tbl>
    <w:p w14:paraId="3D4E1737" w14:textId="77777777" w:rsidR="004B5FC7" w:rsidRDefault="004B5FC7" w:rsidP="004B5FC7">
      <w:pPr>
        <w:pStyle w:val="ab"/>
        <w:jc w:val="right"/>
      </w:pPr>
    </w:p>
    <w:p w14:paraId="77DD6AF3" w14:textId="77777777" w:rsidR="007F3F7F" w:rsidRDefault="004B5FC7" w:rsidP="00000D0C">
      <w:pPr>
        <w:pStyle w:val="ab"/>
        <w:ind w:firstLine="708"/>
        <w:jc w:val="both"/>
      </w:pPr>
      <w:r w:rsidRPr="004B5FC7">
        <w:rPr>
          <w:sz w:val="28"/>
          <w:szCs w:val="28"/>
        </w:rPr>
        <w:lastRenderedPageBreak/>
        <w:t>Уменьшение общей численности обслуженных обусловлено изменением плановых показателей муниципального задания</w:t>
      </w:r>
      <w:r w:rsidRPr="004B5FC7">
        <w:t>.</w:t>
      </w:r>
      <w:r w:rsidR="001D2EBC">
        <w:t xml:space="preserve"> </w:t>
      </w:r>
    </w:p>
    <w:p w14:paraId="045CE18B" w14:textId="77777777" w:rsidR="007F3F7F" w:rsidRDefault="00711A8E" w:rsidP="00000D0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A13AB0">
        <w:rPr>
          <w:sz w:val="28"/>
          <w:szCs w:val="28"/>
        </w:rPr>
        <w:t>,1 полугодии 2018 года</w:t>
      </w:r>
      <w:r>
        <w:rPr>
          <w:sz w:val="28"/>
          <w:szCs w:val="28"/>
        </w:rPr>
        <w:t xml:space="preserve"> ф</w:t>
      </w:r>
      <w:r w:rsidR="004B5FC7">
        <w:rPr>
          <w:sz w:val="28"/>
          <w:szCs w:val="28"/>
        </w:rPr>
        <w:t>инансовое обеспечение м</w:t>
      </w:r>
      <w:r w:rsidR="004B5FC7" w:rsidRPr="00B612B5">
        <w:rPr>
          <w:sz w:val="28"/>
          <w:szCs w:val="28"/>
        </w:rPr>
        <w:t>уни</w:t>
      </w:r>
      <w:r w:rsidR="004B5FC7">
        <w:rPr>
          <w:sz w:val="28"/>
          <w:szCs w:val="28"/>
        </w:rPr>
        <w:t xml:space="preserve">ципального задания выполнено </w:t>
      </w:r>
      <w:r w:rsidR="00C433E3" w:rsidRPr="00C433E3">
        <w:rPr>
          <w:sz w:val="28"/>
          <w:szCs w:val="28"/>
        </w:rPr>
        <w:t>в полном объеме.</w:t>
      </w:r>
      <w:r w:rsidR="001D2EBC">
        <w:rPr>
          <w:sz w:val="28"/>
          <w:szCs w:val="28"/>
        </w:rPr>
        <w:t xml:space="preserve"> </w:t>
      </w:r>
    </w:p>
    <w:p w14:paraId="7A454F4F" w14:textId="77777777" w:rsidR="005C78AC" w:rsidRDefault="00000D0C" w:rsidP="005C7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На социальном обслуживании в учреждении находятся:</w:t>
      </w:r>
    </w:p>
    <w:p w14:paraId="50008448" w14:textId="77777777" w:rsidR="007F3F7F" w:rsidRDefault="007F3F7F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0D0C" w:rsidRPr="00000D0C">
        <w:rPr>
          <w:rFonts w:ascii="Times New Roman" w:hAnsi="Times New Roman"/>
          <w:sz w:val="28"/>
          <w:szCs w:val="28"/>
        </w:rPr>
        <w:t>несовершен</w:t>
      </w:r>
      <w:r w:rsidR="00A13AB0">
        <w:rPr>
          <w:rFonts w:ascii="Times New Roman" w:hAnsi="Times New Roman"/>
          <w:sz w:val="28"/>
          <w:szCs w:val="28"/>
        </w:rPr>
        <w:t>нолетние в возрасте от 3-х до 17</w:t>
      </w:r>
      <w:r w:rsidR="00000D0C" w:rsidRPr="00000D0C">
        <w:rPr>
          <w:rFonts w:ascii="Times New Roman" w:hAnsi="Times New Roman"/>
          <w:sz w:val="28"/>
          <w:szCs w:val="28"/>
        </w:rPr>
        <w:t xml:space="preserve"> лет </w:t>
      </w:r>
      <w:r w:rsidR="0005074F">
        <w:rPr>
          <w:rFonts w:ascii="Times New Roman" w:hAnsi="Times New Roman"/>
          <w:sz w:val="28"/>
          <w:szCs w:val="28"/>
        </w:rPr>
        <w:t xml:space="preserve">включительно </w:t>
      </w:r>
      <w:r w:rsidR="00000D0C" w:rsidRPr="00000D0C">
        <w:rPr>
          <w:rFonts w:ascii="Times New Roman" w:hAnsi="Times New Roman"/>
          <w:sz w:val="28"/>
          <w:szCs w:val="28"/>
        </w:rPr>
        <w:t>и дети-инвалиды в в</w:t>
      </w:r>
      <w:r w:rsidR="00A13AB0">
        <w:rPr>
          <w:rFonts w:ascii="Times New Roman" w:hAnsi="Times New Roman"/>
          <w:sz w:val="28"/>
          <w:szCs w:val="28"/>
        </w:rPr>
        <w:t>озрасте от рождения до 17</w:t>
      </w:r>
      <w:r w:rsidR="005C78AC">
        <w:rPr>
          <w:rFonts w:ascii="Times New Roman" w:hAnsi="Times New Roman"/>
          <w:sz w:val="28"/>
          <w:szCs w:val="28"/>
        </w:rPr>
        <w:t xml:space="preserve"> лет</w:t>
      </w:r>
      <w:r w:rsidR="00A13AB0">
        <w:rPr>
          <w:rFonts w:ascii="Times New Roman" w:hAnsi="Times New Roman"/>
          <w:sz w:val="28"/>
          <w:szCs w:val="28"/>
        </w:rPr>
        <w:t xml:space="preserve"> включительно</w:t>
      </w:r>
      <w:r w:rsidR="005C78AC">
        <w:rPr>
          <w:rFonts w:ascii="Times New Roman" w:hAnsi="Times New Roman"/>
          <w:sz w:val="28"/>
          <w:szCs w:val="28"/>
        </w:rPr>
        <w:t xml:space="preserve">, </w:t>
      </w:r>
    </w:p>
    <w:p w14:paraId="3EDF9E4A" w14:textId="77777777" w:rsidR="00000D0C" w:rsidRDefault="007F3F7F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0D0C" w:rsidRPr="00000D0C">
        <w:rPr>
          <w:rFonts w:ascii="Times New Roman" w:hAnsi="Times New Roman"/>
          <w:sz w:val="28"/>
          <w:szCs w:val="28"/>
        </w:rPr>
        <w:t>родители (или законные представители).</w:t>
      </w:r>
    </w:p>
    <w:p w14:paraId="23C85872" w14:textId="77777777" w:rsidR="007F3F7F" w:rsidRDefault="007F3F7F" w:rsidP="00E81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F5E5E7" w14:textId="77777777" w:rsidR="00E81049" w:rsidRDefault="00000D0C" w:rsidP="00E81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D0C">
        <w:rPr>
          <w:rFonts w:ascii="Times New Roman" w:hAnsi="Times New Roman"/>
          <w:sz w:val="24"/>
          <w:szCs w:val="24"/>
        </w:rPr>
        <w:t>Категории обслуженных семей с детьми</w:t>
      </w:r>
      <w:r w:rsidR="00E81049" w:rsidRPr="00E81049">
        <w:rPr>
          <w:rFonts w:ascii="Times New Roman" w:hAnsi="Times New Roman"/>
          <w:sz w:val="24"/>
          <w:szCs w:val="24"/>
        </w:rPr>
        <w:t xml:space="preserve"> </w:t>
      </w:r>
    </w:p>
    <w:p w14:paraId="0F81BC9E" w14:textId="77777777" w:rsidR="00294AF2" w:rsidRPr="00000D0C" w:rsidRDefault="00294AF2" w:rsidP="00294A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26"/>
        <w:gridCol w:w="1261"/>
        <w:gridCol w:w="1394"/>
        <w:gridCol w:w="60"/>
        <w:gridCol w:w="1626"/>
        <w:gridCol w:w="1225"/>
        <w:gridCol w:w="1318"/>
      </w:tblGrid>
      <w:tr w:rsidR="0005074F" w:rsidRPr="00000D0C" w14:paraId="75A8668F" w14:textId="77777777" w:rsidTr="0005074F">
        <w:tc>
          <w:tcPr>
            <w:tcW w:w="816" w:type="dxa"/>
            <w:shd w:val="clear" w:color="auto" w:fill="auto"/>
          </w:tcPr>
          <w:p w14:paraId="7F2DA9E0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1026" w:type="dxa"/>
            <w:shd w:val="clear" w:color="auto" w:fill="auto"/>
          </w:tcPr>
          <w:p w14:paraId="15DAE439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261" w:type="dxa"/>
            <w:shd w:val="clear" w:color="auto" w:fill="auto"/>
          </w:tcPr>
          <w:p w14:paraId="09721D47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9D9D39A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Опекаемые, приёмная семья</w:t>
            </w:r>
          </w:p>
        </w:tc>
        <w:tc>
          <w:tcPr>
            <w:tcW w:w="1626" w:type="dxa"/>
            <w:shd w:val="clear" w:color="auto" w:fill="auto"/>
          </w:tcPr>
          <w:p w14:paraId="3497BE98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225" w:type="dxa"/>
            <w:shd w:val="clear" w:color="auto" w:fill="auto"/>
          </w:tcPr>
          <w:p w14:paraId="3C77AC9A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318" w:type="dxa"/>
            <w:shd w:val="clear" w:color="auto" w:fill="auto"/>
          </w:tcPr>
          <w:p w14:paraId="5625728D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Утеря кормильца</w:t>
            </w:r>
          </w:p>
        </w:tc>
      </w:tr>
      <w:tr w:rsidR="0005074F" w:rsidRPr="00000D0C" w14:paraId="5E18FC66" w14:textId="77777777" w:rsidTr="00BA03D8">
        <w:tc>
          <w:tcPr>
            <w:tcW w:w="8726" w:type="dxa"/>
            <w:gridSpan w:val="8"/>
            <w:shd w:val="clear" w:color="auto" w:fill="auto"/>
          </w:tcPr>
          <w:p w14:paraId="587365E6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05074F" w:rsidRPr="00000D0C" w14:paraId="77E9A843" w14:textId="77777777" w:rsidTr="0005074F">
        <w:tc>
          <w:tcPr>
            <w:tcW w:w="816" w:type="dxa"/>
            <w:shd w:val="clear" w:color="auto" w:fill="auto"/>
          </w:tcPr>
          <w:p w14:paraId="7F97B8B5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26" w:type="dxa"/>
            <w:shd w:val="clear" w:color="auto" w:fill="auto"/>
          </w:tcPr>
          <w:p w14:paraId="7A95E7EB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61" w:type="dxa"/>
            <w:shd w:val="clear" w:color="auto" w:fill="auto"/>
          </w:tcPr>
          <w:p w14:paraId="63EF1F6D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7957894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shd w:val="clear" w:color="auto" w:fill="auto"/>
          </w:tcPr>
          <w:p w14:paraId="6C3FB9C1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5" w:type="dxa"/>
            <w:shd w:val="clear" w:color="auto" w:fill="auto"/>
          </w:tcPr>
          <w:p w14:paraId="63C601D8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18" w:type="dxa"/>
            <w:shd w:val="clear" w:color="auto" w:fill="auto"/>
          </w:tcPr>
          <w:p w14:paraId="3E41A87D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74F" w:rsidRPr="00000D0C" w14:paraId="5A881220" w14:textId="77777777" w:rsidTr="00C77300">
        <w:tc>
          <w:tcPr>
            <w:tcW w:w="8726" w:type="dxa"/>
            <w:gridSpan w:val="8"/>
            <w:shd w:val="clear" w:color="auto" w:fill="auto"/>
          </w:tcPr>
          <w:p w14:paraId="59E8FEE9" w14:textId="77777777" w:rsidR="0005074F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5074F" w:rsidRPr="00000D0C" w14:paraId="04918BCB" w14:textId="77777777" w:rsidTr="0005074F">
        <w:tc>
          <w:tcPr>
            <w:tcW w:w="816" w:type="dxa"/>
            <w:shd w:val="clear" w:color="auto" w:fill="auto"/>
          </w:tcPr>
          <w:p w14:paraId="312C3B87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26" w:type="dxa"/>
            <w:shd w:val="clear" w:color="auto" w:fill="auto"/>
          </w:tcPr>
          <w:p w14:paraId="08F48516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61" w:type="dxa"/>
            <w:shd w:val="clear" w:color="auto" w:fill="auto"/>
          </w:tcPr>
          <w:p w14:paraId="27A244B5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94" w:type="dxa"/>
            <w:shd w:val="clear" w:color="auto" w:fill="auto"/>
          </w:tcPr>
          <w:p w14:paraId="17329193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0A076243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5" w:type="dxa"/>
            <w:shd w:val="clear" w:color="auto" w:fill="auto"/>
          </w:tcPr>
          <w:p w14:paraId="58515E1C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18" w:type="dxa"/>
            <w:shd w:val="clear" w:color="auto" w:fill="auto"/>
          </w:tcPr>
          <w:p w14:paraId="449433BC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74F" w:rsidRPr="00000D0C" w14:paraId="1C78C253" w14:textId="77777777" w:rsidTr="00BB3BFB">
        <w:tc>
          <w:tcPr>
            <w:tcW w:w="8726" w:type="dxa"/>
            <w:gridSpan w:val="8"/>
            <w:shd w:val="clear" w:color="auto" w:fill="auto"/>
          </w:tcPr>
          <w:p w14:paraId="5EAC8BB7" w14:textId="77777777" w:rsidR="0005074F" w:rsidRPr="00000D0C" w:rsidRDefault="0005074F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5074F" w:rsidRPr="00000D0C" w14:paraId="5206F8DD" w14:textId="77777777" w:rsidTr="0005074F">
        <w:tc>
          <w:tcPr>
            <w:tcW w:w="816" w:type="dxa"/>
            <w:shd w:val="clear" w:color="auto" w:fill="auto"/>
          </w:tcPr>
          <w:p w14:paraId="5FC3B1A2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026" w:type="dxa"/>
            <w:shd w:val="clear" w:color="auto" w:fill="auto"/>
          </w:tcPr>
          <w:p w14:paraId="718278A1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61" w:type="dxa"/>
            <w:shd w:val="clear" w:color="auto" w:fill="auto"/>
          </w:tcPr>
          <w:p w14:paraId="355A9E18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06FBDE1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  <w:shd w:val="clear" w:color="auto" w:fill="auto"/>
          </w:tcPr>
          <w:p w14:paraId="09D465AA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5" w:type="dxa"/>
            <w:shd w:val="clear" w:color="auto" w:fill="auto"/>
          </w:tcPr>
          <w:p w14:paraId="344CE73A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18" w:type="dxa"/>
            <w:shd w:val="clear" w:color="auto" w:fill="auto"/>
          </w:tcPr>
          <w:p w14:paraId="054F65F4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74F" w:rsidRPr="00000D0C" w14:paraId="6164D5F6" w14:textId="77777777" w:rsidTr="00DE3410">
        <w:tc>
          <w:tcPr>
            <w:tcW w:w="8726" w:type="dxa"/>
            <w:gridSpan w:val="8"/>
            <w:shd w:val="clear" w:color="auto" w:fill="auto"/>
          </w:tcPr>
          <w:p w14:paraId="70860B1A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2018 года</w:t>
            </w:r>
          </w:p>
        </w:tc>
      </w:tr>
      <w:tr w:rsidR="0005074F" w:rsidRPr="00000D0C" w14:paraId="1BDCE330" w14:textId="77777777" w:rsidTr="0005074F">
        <w:tc>
          <w:tcPr>
            <w:tcW w:w="816" w:type="dxa"/>
            <w:shd w:val="clear" w:color="auto" w:fill="auto"/>
          </w:tcPr>
          <w:p w14:paraId="74711F65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26" w:type="dxa"/>
            <w:shd w:val="clear" w:color="auto" w:fill="auto"/>
          </w:tcPr>
          <w:p w14:paraId="32CE6E83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1" w:type="dxa"/>
            <w:shd w:val="clear" w:color="auto" w:fill="auto"/>
          </w:tcPr>
          <w:p w14:paraId="34726524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39EEFD8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14:paraId="2363FC2D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shd w:val="clear" w:color="auto" w:fill="auto"/>
          </w:tcPr>
          <w:p w14:paraId="4DCE017F" w14:textId="77777777" w:rsidR="0005074F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8" w:type="dxa"/>
            <w:shd w:val="clear" w:color="auto" w:fill="auto"/>
          </w:tcPr>
          <w:p w14:paraId="731C32FC" w14:textId="77777777" w:rsidR="0005074F" w:rsidRPr="00000D0C" w:rsidRDefault="0005074F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40462D0" w14:textId="77777777" w:rsidR="00C433E3" w:rsidRPr="00000D0C" w:rsidRDefault="00C433E3" w:rsidP="00000D0C">
      <w:pPr>
        <w:pStyle w:val="ab"/>
        <w:jc w:val="right"/>
        <w:rPr>
          <w:u w:val="single"/>
        </w:rPr>
      </w:pPr>
    </w:p>
    <w:p w14:paraId="374F65C8" w14:textId="77777777" w:rsidR="00E81049" w:rsidRDefault="00000D0C" w:rsidP="00E81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D0C">
        <w:rPr>
          <w:rFonts w:ascii="Times New Roman" w:hAnsi="Times New Roman"/>
          <w:sz w:val="24"/>
          <w:szCs w:val="24"/>
        </w:rPr>
        <w:t>Характеристика получателей социальных услуг по возрастно-половому признаку</w:t>
      </w:r>
      <w:r w:rsidR="00E81049" w:rsidRPr="00E81049">
        <w:rPr>
          <w:rFonts w:ascii="Times New Roman" w:hAnsi="Times New Roman"/>
          <w:sz w:val="24"/>
          <w:szCs w:val="24"/>
        </w:rPr>
        <w:t xml:space="preserve"> </w:t>
      </w:r>
    </w:p>
    <w:p w14:paraId="7C00878A" w14:textId="77777777" w:rsidR="00294AF2" w:rsidRPr="00000D0C" w:rsidRDefault="00294AF2" w:rsidP="00294A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40"/>
        <w:gridCol w:w="2050"/>
        <w:gridCol w:w="1276"/>
        <w:gridCol w:w="1196"/>
        <w:gridCol w:w="1193"/>
        <w:gridCol w:w="1263"/>
      </w:tblGrid>
      <w:tr w:rsidR="00000D0C" w:rsidRPr="00000D0C" w14:paraId="0A9F6BC6" w14:textId="77777777" w:rsidTr="005C78AC">
        <w:tc>
          <w:tcPr>
            <w:tcW w:w="4786" w:type="dxa"/>
            <w:gridSpan w:val="3"/>
            <w:shd w:val="clear" w:color="auto" w:fill="auto"/>
          </w:tcPr>
          <w:p w14:paraId="3B5CA9D3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 xml:space="preserve">Возраст  </w:t>
            </w:r>
            <w:r w:rsidR="005C78AC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EBE4AF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30B0F008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0EF53076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6F50D244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00D0C" w:rsidRPr="00000D0C" w14:paraId="10752A18" w14:textId="77777777" w:rsidTr="005C78AC">
        <w:trPr>
          <w:trHeight w:val="173"/>
        </w:trPr>
        <w:tc>
          <w:tcPr>
            <w:tcW w:w="1296" w:type="dxa"/>
            <w:shd w:val="clear" w:color="auto" w:fill="auto"/>
          </w:tcPr>
          <w:p w14:paraId="20F64227" w14:textId="77777777" w:rsidR="00000D0C" w:rsidRPr="00000D0C" w:rsidRDefault="005C78AC" w:rsidP="005C78A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1440" w:type="dxa"/>
            <w:shd w:val="clear" w:color="auto" w:fill="auto"/>
          </w:tcPr>
          <w:p w14:paraId="2254A6FD" w14:textId="77777777" w:rsidR="00000D0C" w:rsidRPr="00000D0C" w:rsidRDefault="00000D0C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от 3 до 7</w:t>
            </w:r>
            <w:r w:rsidR="005C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14:paraId="24970311" w14:textId="77777777" w:rsidR="00000D0C" w:rsidRPr="00000D0C" w:rsidRDefault="00000D0C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от 8</w:t>
            </w:r>
            <w:r w:rsidR="005C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D0C">
              <w:rPr>
                <w:rFonts w:ascii="Times New Roman" w:hAnsi="Times New Roman"/>
                <w:sz w:val="24"/>
                <w:szCs w:val="24"/>
              </w:rPr>
              <w:t xml:space="preserve">до 17 </w:t>
            </w:r>
          </w:p>
        </w:tc>
        <w:tc>
          <w:tcPr>
            <w:tcW w:w="1276" w:type="dxa"/>
            <w:vMerge/>
            <w:shd w:val="clear" w:color="auto" w:fill="auto"/>
          </w:tcPr>
          <w:p w14:paraId="505D5DC5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28E32A0E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2DD12C9C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CA92820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E21" w:rsidRPr="00000D0C" w14:paraId="20CE7D3B" w14:textId="77777777" w:rsidTr="005C78AC">
        <w:tc>
          <w:tcPr>
            <w:tcW w:w="9714" w:type="dxa"/>
            <w:gridSpan w:val="7"/>
            <w:shd w:val="clear" w:color="auto" w:fill="auto"/>
          </w:tcPr>
          <w:p w14:paraId="79DCA5B8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D66E21" w:rsidRPr="00000D0C" w14:paraId="0282001D" w14:textId="77777777" w:rsidTr="005C78AC">
        <w:tc>
          <w:tcPr>
            <w:tcW w:w="1296" w:type="dxa"/>
            <w:shd w:val="clear" w:color="auto" w:fill="auto"/>
          </w:tcPr>
          <w:p w14:paraId="2CA6FDCD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1D63723F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50" w:type="dxa"/>
            <w:shd w:val="clear" w:color="auto" w:fill="auto"/>
          </w:tcPr>
          <w:p w14:paraId="0B22AD63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14:paraId="4C6261EA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96" w:type="dxa"/>
            <w:shd w:val="clear" w:color="auto" w:fill="auto"/>
          </w:tcPr>
          <w:p w14:paraId="75533BA0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93" w:type="dxa"/>
            <w:shd w:val="clear" w:color="auto" w:fill="auto"/>
          </w:tcPr>
          <w:p w14:paraId="15235F5D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090E3E8B" w14:textId="77777777" w:rsidR="00D66E21" w:rsidRPr="00000D0C" w:rsidRDefault="00D66E21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00D0C" w:rsidRPr="00000D0C" w14:paraId="6B26D49B" w14:textId="77777777" w:rsidTr="005C78AC">
        <w:tc>
          <w:tcPr>
            <w:tcW w:w="9714" w:type="dxa"/>
            <w:gridSpan w:val="7"/>
            <w:shd w:val="clear" w:color="auto" w:fill="auto"/>
          </w:tcPr>
          <w:p w14:paraId="504B130E" w14:textId="77777777" w:rsidR="00000D0C" w:rsidRPr="00000D0C" w:rsidRDefault="004B5FC7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00D0C" w:rsidRPr="00000D0C" w14:paraId="47F0EE88" w14:textId="77777777" w:rsidTr="005C78AC">
        <w:tc>
          <w:tcPr>
            <w:tcW w:w="1296" w:type="dxa"/>
            <w:shd w:val="clear" w:color="auto" w:fill="auto"/>
          </w:tcPr>
          <w:p w14:paraId="4BB72AF4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4CF7BB2A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50" w:type="dxa"/>
            <w:shd w:val="clear" w:color="auto" w:fill="auto"/>
          </w:tcPr>
          <w:p w14:paraId="56D42302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shd w:val="clear" w:color="auto" w:fill="auto"/>
          </w:tcPr>
          <w:p w14:paraId="234FDB05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96" w:type="dxa"/>
            <w:shd w:val="clear" w:color="auto" w:fill="auto"/>
          </w:tcPr>
          <w:p w14:paraId="499219BF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93" w:type="dxa"/>
            <w:shd w:val="clear" w:color="auto" w:fill="auto"/>
          </w:tcPr>
          <w:p w14:paraId="04F28071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14:paraId="66363089" w14:textId="77777777" w:rsidR="00000D0C" w:rsidRPr="00000D0C" w:rsidRDefault="00000D0C" w:rsidP="0000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4B5FC7" w:rsidRPr="00000D0C" w14:paraId="5238F627" w14:textId="77777777" w:rsidTr="005C78AC">
        <w:tc>
          <w:tcPr>
            <w:tcW w:w="9714" w:type="dxa"/>
            <w:gridSpan w:val="7"/>
            <w:shd w:val="clear" w:color="auto" w:fill="auto"/>
          </w:tcPr>
          <w:p w14:paraId="00FBAD6E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B5FC7" w:rsidRPr="00000D0C" w14:paraId="299FE9A3" w14:textId="77777777" w:rsidTr="005C78AC">
        <w:tc>
          <w:tcPr>
            <w:tcW w:w="1296" w:type="dxa"/>
            <w:shd w:val="clear" w:color="auto" w:fill="auto"/>
          </w:tcPr>
          <w:p w14:paraId="6E4821EA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049FAF4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50" w:type="dxa"/>
            <w:shd w:val="clear" w:color="auto" w:fill="auto"/>
          </w:tcPr>
          <w:p w14:paraId="112D40AE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14:paraId="1017051E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96" w:type="dxa"/>
            <w:shd w:val="clear" w:color="auto" w:fill="auto"/>
          </w:tcPr>
          <w:p w14:paraId="5E2C0253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93" w:type="dxa"/>
            <w:shd w:val="clear" w:color="auto" w:fill="auto"/>
          </w:tcPr>
          <w:p w14:paraId="59620D5B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21A748C8" w14:textId="77777777" w:rsidR="004B5FC7" w:rsidRPr="00000D0C" w:rsidRDefault="004B5FC7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0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13AB0" w:rsidRPr="00000D0C" w14:paraId="143DEC31" w14:textId="77777777" w:rsidTr="00B820B9">
        <w:tc>
          <w:tcPr>
            <w:tcW w:w="9714" w:type="dxa"/>
            <w:gridSpan w:val="7"/>
            <w:shd w:val="clear" w:color="auto" w:fill="auto"/>
          </w:tcPr>
          <w:p w14:paraId="76D2E8E7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2018 г</w:t>
            </w:r>
          </w:p>
        </w:tc>
      </w:tr>
      <w:tr w:rsidR="00A13AB0" w:rsidRPr="00000D0C" w14:paraId="5A4E5B8B" w14:textId="77777777" w:rsidTr="005C78AC">
        <w:tc>
          <w:tcPr>
            <w:tcW w:w="1296" w:type="dxa"/>
            <w:shd w:val="clear" w:color="auto" w:fill="auto"/>
          </w:tcPr>
          <w:p w14:paraId="269ADA76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DBB9F5C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50" w:type="dxa"/>
            <w:shd w:val="clear" w:color="auto" w:fill="auto"/>
          </w:tcPr>
          <w:p w14:paraId="41DD52A1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14:paraId="62B7CBE5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6" w:type="dxa"/>
            <w:shd w:val="clear" w:color="auto" w:fill="auto"/>
          </w:tcPr>
          <w:p w14:paraId="4015EF20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93" w:type="dxa"/>
            <w:shd w:val="clear" w:color="auto" w:fill="auto"/>
          </w:tcPr>
          <w:p w14:paraId="24837DC9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637D55B8" w14:textId="77777777" w:rsidR="00A13AB0" w:rsidRPr="00000D0C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14:paraId="0B1ACC53" w14:textId="77777777" w:rsidR="00000D0C" w:rsidRPr="00000D0C" w:rsidRDefault="00000D0C" w:rsidP="00000D0C">
      <w:pPr>
        <w:pStyle w:val="ab"/>
        <w:jc w:val="right"/>
        <w:rPr>
          <w:u w:val="single"/>
        </w:rPr>
      </w:pPr>
    </w:p>
    <w:p w14:paraId="1E1D440D" w14:textId="77777777" w:rsidR="00294AF2" w:rsidRDefault="00E81049" w:rsidP="00294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</w:t>
      </w:r>
      <w:r w:rsidR="00294AF2" w:rsidRPr="00294AF2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ных</w:t>
      </w:r>
      <w:r w:rsidR="00294AF2" w:rsidRPr="00294AF2">
        <w:rPr>
          <w:rFonts w:ascii="Times New Roman" w:hAnsi="Times New Roman"/>
          <w:sz w:val="24"/>
          <w:szCs w:val="24"/>
        </w:rPr>
        <w:t xml:space="preserve"> социальных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C86D87" w14:textId="77777777" w:rsidR="00294AF2" w:rsidRPr="00294AF2" w:rsidRDefault="00294AF2" w:rsidP="00294A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417"/>
        <w:gridCol w:w="1559"/>
      </w:tblGrid>
      <w:tr w:rsidR="00A13AB0" w:rsidRPr="00294AF2" w14:paraId="3F15EF14" w14:textId="77777777" w:rsidTr="0005074F">
        <w:trPr>
          <w:trHeight w:val="295"/>
        </w:trPr>
        <w:tc>
          <w:tcPr>
            <w:tcW w:w="4361" w:type="dxa"/>
            <w:shd w:val="clear" w:color="auto" w:fill="auto"/>
          </w:tcPr>
          <w:p w14:paraId="1B1EC6D6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Наименование видов социальных услуг</w:t>
            </w:r>
          </w:p>
        </w:tc>
        <w:tc>
          <w:tcPr>
            <w:tcW w:w="1134" w:type="dxa"/>
          </w:tcPr>
          <w:p w14:paraId="06BEBDB6" w14:textId="77777777" w:rsidR="00A13AB0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14:paraId="5E80AAE9" w14:textId="77777777" w:rsidR="00A13AB0" w:rsidRPr="00294AF2" w:rsidRDefault="00A13AB0" w:rsidP="00E8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417" w:type="dxa"/>
          </w:tcPr>
          <w:p w14:paraId="0929848A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14:paraId="18CE5815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2018 г.</w:t>
            </w:r>
          </w:p>
        </w:tc>
      </w:tr>
      <w:tr w:rsidR="00A13AB0" w:rsidRPr="00294AF2" w14:paraId="064DA1D2" w14:textId="77777777" w:rsidTr="0005074F">
        <w:tc>
          <w:tcPr>
            <w:tcW w:w="4361" w:type="dxa"/>
            <w:shd w:val="clear" w:color="auto" w:fill="auto"/>
          </w:tcPr>
          <w:p w14:paraId="478196C0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134" w:type="dxa"/>
          </w:tcPr>
          <w:p w14:paraId="51811E56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114334</w:t>
            </w:r>
          </w:p>
        </w:tc>
        <w:tc>
          <w:tcPr>
            <w:tcW w:w="1276" w:type="dxa"/>
          </w:tcPr>
          <w:p w14:paraId="6175BA3B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20980</w:t>
            </w:r>
          </w:p>
        </w:tc>
        <w:tc>
          <w:tcPr>
            <w:tcW w:w="1417" w:type="dxa"/>
          </w:tcPr>
          <w:p w14:paraId="7C766656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20375</w:t>
            </w:r>
          </w:p>
        </w:tc>
        <w:tc>
          <w:tcPr>
            <w:tcW w:w="1559" w:type="dxa"/>
          </w:tcPr>
          <w:p w14:paraId="6540E993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9865</w:t>
            </w:r>
          </w:p>
        </w:tc>
      </w:tr>
      <w:tr w:rsidR="00A13AB0" w:rsidRPr="00294AF2" w14:paraId="5DCE0D57" w14:textId="77777777" w:rsidTr="0005074F">
        <w:tc>
          <w:tcPr>
            <w:tcW w:w="4361" w:type="dxa"/>
            <w:shd w:val="clear" w:color="auto" w:fill="auto"/>
          </w:tcPr>
          <w:p w14:paraId="6B459A9A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134" w:type="dxa"/>
          </w:tcPr>
          <w:p w14:paraId="6848F151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56849</w:t>
            </w:r>
          </w:p>
        </w:tc>
        <w:tc>
          <w:tcPr>
            <w:tcW w:w="1276" w:type="dxa"/>
          </w:tcPr>
          <w:p w14:paraId="515E9581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48613</w:t>
            </w:r>
          </w:p>
        </w:tc>
        <w:tc>
          <w:tcPr>
            <w:tcW w:w="1417" w:type="dxa"/>
          </w:tcPr>
          <w:p w14:paraId="349A50FA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57050</w:t>
            </w:r>
          </w:p>
        </w:tc>
        <w:tc>
          <w:tcPr>
            <w:tcW w:w="1559" w:type="dxa"/>
          </w:tcPr>
          <w:p w14:paraId="1F215BDE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17154</w:t>
            </w:r>
          </w:p>
        </w:tc>
      </w:tr>
      <w:tr w:rsidR="00A13AB0" w:rsidRPr="00294AF2" w14:paraId="56160731" w14:textId="77777777" w:rsidTr="0005074F">
        <w:tc>
          <w:tcPr>
            <w:tcW w:w="4361" w:type="dxa"/>
            <w:shd w:val="clear" w:color="auto" w:fill="auto"/>
          </w:tcPr>
          <w:p w14:paraId="44E2BD90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134" w:type="dxa"/>
          </w:tcPr>
          <w:p w14:paraId="498F19EC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11515</w:t>
            </w:r>
          </w:p>
        </w:tc>
        <w:tc>
          <w:tcPr>
            <w:tcW w:w="1276" w:type="dxa"/>
          </w:tcPr>
          <w:p w14:paraId="11E2600F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11225</w:t>
            </w:r>
          </w:p>
        </w:tc>
        <w:tc>
          <w:tcPr>
            <w:tcW w:w="1417" w:type="dxa"/>
          </w:tcPr>
          <w:p w14:paraId="348BD373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14297</w:t>
            </w:r>
          </w:p>
        </w:tc>
        <w:tc>
          <w:tcPr>
            <w:tcW w:w="1559" w:type="dxa"/>
          </w:tcPr>
          <w:p w14:paraId="733BBEDD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A13AB0" w:rsidRPr="00294AF2" w14:paraId="2954245C" w14:textId="77777777" w:rsidTr="0005074F">
        <w:tc>
          <w:tcPr>
            <w:tcW w:w="4361" w:type="dxa"/>
            <w:shd w:val="clear" w:color="auto" w:fill="auto"/>
          </w:tcPr>
          <w:p w14:paraId="261EB3A6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134" w:type="dxa"/>
          </w:tcPr>
          <w:p w14:paraId="02DEC0C6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26457</w:t>
            </w:r>
          </w:p>
        </w:tc>
        <w:tc>
          <w:tcPr>
            <w:tcW w:w="1276" w:type="dxa"/>
          </w:tcPr>
          <w:p w14:paraId="36961AC3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20459</w:t>
            </w:r>
          </w:p>
        </w:tc>
        <w:tc>
          <w:tcPr>
            <w:tcW w:w="1417" w:type="dxa"/>
          </w:tcPr>
          <w:p w14:paraId="378D7279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62334</w:t>
            </w:r>
          </w:p>
        </w:tc>
        <w:tc>
          <w:tcPr>
            <w:tcW w:w="1559" w:type="dxa"/>
          </w:tcPr>
          <w:p w14:paraId="486D6F50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A13AB0" w:rsidRPr="00294AF2" w14:paraId="5C1A445F" w14:textId="77777777" w:rsidTr="0005074F">
        <w:tc>
          <w:tcPr>
            <w:tcW w:w="4361" w:type="dxa"/>
            <w:shd w:val="clear" w:color="auto" w:fill="auto"/>
          </w:tcPr>
          <w:p w14:paraId="1C039E2A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134" w:type="dxa"/>
          </w:tcPr>
          <w:p w14:paraId="51D76256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7893</w:t>
            </w:r>
          </w:p>
        </w:tc>
        <w:tc>
          <w:tcPr>
            <w:tcW w:w="1276" w:type="dxa"/>
          </w:tcPr>
          <w:p w14:paraId="4EE4561B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7871</w:t>
            </w:r>
          </w:p>
        </w:tc>
        <w:tc>
          <w:tcPr>
            <w:tcW w:w="1417" w:type="dxa"/>
          </w:tcPr>
          <w:p w14:paraId="28C833FC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7393</w:t>
            </w:r>
          </w:p>
        </w:tc>
        <w:tc>
          <w:tcPr>
            <w:tcW w:w="1559" w:type="dxa"/>
          </w:tcPr>
          <w:p w14:paraId="237F0CC9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</w:tr>
      <w:tr w:rsidR="00A13AB0" w:rsidRPr="00294AF2" w14:paraId="2161A9D8" w14:textId="77777777" w:rsidTr="0005074F">
        <w:tc>
          <w:tcPr>
            <w:tcW w:w="4361" w:type="dxa"/>
            <w:shd w:val="clear" w:color="auto" w:fill="auto"/>
          </w:tcPr>
          <w:p w14:paraId="76BDEA0B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134" w:type="dxa"/>
          </w:tcPr>
          <w:p w14:paraId="6EC899A9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276" w:type="dxa"/>
          </w:tcPr>
          <w:p w14:paraId="20BBD75E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417" w:type="dxa"/>
          </w:tcPr>
          <w:p w14:paraId="6141E512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1559" w:type="dxa"/>
          </w:tcPr>
          <w:p w14:paraId="37FDDF06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</w:tr>
      <w:tr w:rsidR="00A13AB0" w:rsidRPr="00294AF2" w14:paraId="1F3006D7" w14:textId="77777777" w:rsidTr="0005074F">
        <w:trPr>
          <w:trHeight w:val="235"/>
        </w:trPr>
        <w:tc>
          <w:tcPr>
            <w:tcW w:w="4361" w:type="dxa"/>
            <w:shd w:val="clear" w:color="auto" w:fill="auto"/>
          </w:tcPr>
          <w:p w14:paraId="3ABD93F1" w14:textId="77777777" w:rsidR="00A13AB0" w:rsidRPr="00294AF2" w:rsidRDefault="00A13AB0" w:rsidP="0029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1134" w:type="dxa"/>
          </w:tcPr>
          <w:p w14:paraId="15E1618A" w14:textId="77777777" w:rsidR="00A13AB0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7965</w:t>
            </w:r>
          </w:p>
        </w:tc>
        <w:tc>
          <w:tcPr>
            <w:tcW w:w="1276" w:type="dxa"/>
          </w:tcPr>
          <w:p w14:paraId="0267AE93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7868</w:t>
            </w:r>
          </w:p>
        </w:tc>
        <w:tc>
          <w:tcPr>
            <w:tcW w:w="1417" w:type="dxa"/>
          </w:tcPr>
          <w:p w14:paraId="5EA0DCCC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10059</w:t>
            </w:r>
          </w:p>
        </w:tc>
        <w:tc>
          <w:tcPr>
            <w:tcW w:w="1559" w:type="dxa"/>
          </w:tcPr>
          <w:p w14:paraId="5C435C12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A13AB0" w:rsidRPr="00294AF2" w14:paraId="525AF787" w14:textId="77777777" w:rsidTr="0005074F">
        <w:tc>
          <w:tcPr>
            <w:tcW w:w="4361" w:type="dxa"/>
            <w:shd w:val="clear" w:color="auto" w:fill="auto"/>
          </w:tcPr>
          <w:p w14:paraId="108339F4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155302EF" w14:textId="77777777" w:rsidR="00A13AB0" w:rsidRPr="00E81049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49">
              <w:rPr>
                <w:rFonts w:ascii="Times New Roman" w:hAnsi="Times New Roman"/>
                <w:sz w:val="24"/>
                <w:szCs w:val="24"/>
              </w:rPr>
              <w:t>225675</w:t>
            </w:r>
          </w:p>
        </w:tc>
        <w:tc>
          <w:tcPr>
            <w:tcW w:w="1276" w:type="dxa"/>
          </w:tcPr>
          <w:p w14:paraId="2CA454A1" w14:textId="77777777" w:rsidR="00A13AB0" w:rsidRPr="00E81049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49">
              <w:rPr>
                <w:rFonts w:ascii="Times New Roman" w:hAnsi="Times New Roman"/>
                <w:sz w:val="24"/>
                <w:szCs w:val="24"/>
              </w:rPr>
              <w:t>118395</w:t>
            </w:r>
          </w:p>
        </w:tc>
        <w:tc>
          <w:tcPr>
            <w:tcW w:w="1417" w:type="dxa"/>
          </w:tcPr>
          <w:p w14:paraId="374F7B1B" w14:textId="77777777" w:rsidR="00A13AB0" w:rsidRPr="00294AF2" w:rsidRDefault="00A13AB0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F2">
              <w:rPr>
                <w:rFonts w:ascii="Times New Roman" w:hAnsi="Times New Roman"/>
                <w:sz w:val="24"/>
                <w:szCs w:val="24"/>
              </w:rPr>
              <w:t>173188</w:t>
            </w:r>
          </w:p>
        </w:tc>
        <w:tc>
          <w:tcPr>
            <w:tcW w:w="1559" w:type="dxa"/>
          </w:tcPr>
          <w:p w14:paraId="7F3293BF" w14:textId="77777777" w:rsidR="00A13AB0" w:rsidRPr="00294AF2" w:rsidRDefault="0005074F" w:rsidP="002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29817</w:t>
            </w:r>
          </w:p>
        </w:tc>
      </w:tr>
    </w:tbl>
    <w:p w14:paraId="06D6DAAD" w14:textId="77777777" w:rsidR="00000D0C" w:rsidRPr="00000D0C" w:rsidRDefault="00000D0C" w:rsidP="00000D0C">
      <w:pPr>
        <w:pStyle w:val="ab"/>
        <w:jc w:val="right"/>
        <w:rPr>
          <w:u w:val="single"/>
        </w:rPr>
      </w:pPr>
    </w:p>
    <w:p w14:paraId="7B8FD026" w14:textId="77777777" w:rsidR="00A13AB0" w:rsidRPr="00130051" w:rsidRDefault="00A13AB0" w:rsidP="00A13AB0">
      <w:pPr>
        <w:jc w:val="center"/>
      </w:pPr>
      <w:r w:rsidRPr="00744993">
        <w:rPr>
          <w:sz w:val="28"/>
          <w:szCs w:val="28"/>
        </w:rPr>
        <w:t xml:space="preserve">   </w:t>
      </w:r>
    </w:p>
    <w:p w14:paraId="57312F93" w14:textId="77777777" w:rsidR="00C433E3" w:rsidRDefault="00C433E3" w:rsidP="00977F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3E3">
        <w:rPr>
          <w:rFonts w:ascii="Times New Roman" w:hAnsi="Times New Roman"/>
          <w:b/>
          <w:sz w:val="28"/>
          <w:szCs w:val="28"/>
        </w:rPr>
        <w:lastRenderedPageBreak/>
        <w:t>5. КАДРОВЫЕ РЕСУРСЫ</w:t>
      </w:r>
    </w:p>
    <w:p w14:paraId="14FAF84A" w14:textId="77777777" w:rsidR="007F3F7F" w:rsidRPr="00C433E3" w:rsidRDefault="007F3F7F" w:rsidP="00977F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13F935" w14:textId="77777777" w:rsidR="00A37BD4" w:rsidRPr="00C433E3" w:rsidRDefault="00A81E44" w:rsidP="00247FD2">
      <w:pPr>
        <w:pStyle w:val="ab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Штатная численность учреждения </w:t>
      </w:r>
      <w:r w:rsidR="00C433E3" w:rsidRPr="00C433E3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66 ед</w:t>
      </w:r>
      <w:r w:rsidR="00C433E3" w:rsidRPr="00C433E3">
        <w:rPr>
          <w:color w:val="000000"/>
          <w:sz w:val="28"/>
          <w:szCs w:val="28"/>
        </w:rPr>
        <w:t xml:space="preserve">. На </w:t>
      </w:r>
      <w:r w:rsidR="0005074F">
        <w:rPr>
          <w:color w:val="000000"/>
          <w:sz w:val="28"/>
          <w:szCs w:val="28"/>
        </w:rPr>
        <w:t>05.07.</w:t>
      </w:r>
      <w:r w:rsidR="00C433E3" w:rsidRPr="00C433E3">
        <w:rPr>
          <w:color w:val="000000"/>
          <w:sz w:val="28"/>
          <w:szCs w:val="28"/>
        </w:rPr>
        <w:t>201</w:t>
      </w:r>
      <w:r w:rsidR="0005074F">
        <w:rPr>
          <w:color w:val="000000"/>
          <w:sz w:val="28"/>
          <w:szCs w:val="28"/>
        </w:rPr>
        <w:t>8</w:t>
      </w:r>
      <w:r w:rsidR="00C433E3" w:rsidRPr="00C433E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ч</w:t>
      </w:r>
      <w:r w:rsidRPr="00A81E44">
        <w:rPr>
          <w:sz w:val="28"/>
          <w:szCs w:val="28"/>
        </w:rPr>
        <w:t xml:space="preserve">исленность кадрового состава 69 </w:t>
      </w:r>
      <w:r>
        <w:rPr>
          <w:sz w:val="28"/>
          <w:szCs w:val="28"/>
        </w:rPr>
        <w:t xml:space="preserve">человек, из </w:t>
      </w:r>
      <w:r w:rsidR="00FF055A">
        <w:rPr>
          <w:sz w:val="28"/>
          <w:szCs w:val="28"/>
        </w:rPr>
        <w:t xml:space="preserve">них 46 специалистов, в наличии </w:t>
      </w:r>
      <w:r w:rsidR="00B37167">
        <w:rPr>
          <w:sz w:val="28"/>
          <w:szCs w:val="28"/>
        </w:rPr>
        <w:t>0</w:t>
      </w:r>
      <w:r w:rsidR="0005074F">
        <w:rPr>
          <w:sz w:val="28"/>
          <w:szCs w:val="28"/>
        </w:rPr>
        <w:t>,5</w:t>
      </w:r>
      <w:r>
        <w:rPr>
          <w:sz w:val="28"/>
          <w:szCs w:val="28"/>
        </w:rPr>
        <w:t xml:space="preserve"> вакансии.</w:t>
      </w:r>
      <w:r w:rsidR="00A37BD4" w:rsidRPr="00A37BD4">
        <w:rPr>
          <w:sz w:val="28"/>
          <w:szCs w:val="28"/>
        </w:rPr>
        <w:t xml:space="preserve"> </w:t>
      </w:r>
      <w:r w:rsidR="00A37BD4">
        <w:rPr>
          <w:sz w:val="28"/>
          <w:szCs w:val="28"/>
        </w:rPr>
        <w:t xml:space="preserve">Возраст </w:t>
      </w:r>
      <w:r w:rsidR="00A37BD4" w:rsidRPr="00C433E3">
        <w:rPr>
          <w:sz w:val="28"/>
          <w:szCs w:val="28"/>
        </w:rPr>
        <w:t>работников</w:t>
      </w:r>
      <w:r w:rsidR="00A37BD4">
        <w:rPr>
          <w:sz w:val="28"/>
          <w:szCs w:val="28"/>
        </w:rPr>
        <w:t>:</w:t>
      </w:r>
      <w:r w:rsidR="00A37BD4" w:rsidRPr="00C433E3">
        <w:rPr>
          <w:sz w:val="28"/>
          <w:szCs w:val="28"/>
        </w:rPr>
        <w:t xml:space="preserve"> </w:t>
      </w:r>
      <w:r w:rsidR="00A37BD4">
        <w:rPr>
          <w:sz w:val="28"/>
          <w:szCs w:val="28"/>
        </w:rPr>
        <w:t>до 30 лет – 1 чел., старше 55 лет – 36 чел.</w:t>
      </w:r>
    </w:p>
    <w:p w14:paraId="484C6DA6" w14:textId="77777777" w:rsidR="00A37BD4" w:rsidRDefault="00A37BD4" w:rsidP="00247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E3">
        <w:rPr>
          <w:rFonts w:ascii="Times New Roman" w:hAnsi="Times New Roman"/>
          <w:sz w:val="28"/>
          <w:szCs w:val="28"/>
        </w:rPr>
        <w:t>Текучесть</w:t>
      </w:r>
      <w:r>
        <w:rPr>
          <w:rFonts w:ascii="Times New Roman" w:hAnsi="Times New Roman"/>
          <w:sz w:val="28"/>
          <w:szCs w:val="28"/>
        </w:rPr>
        <w:t xml:space="preserve"> кадров в 2017 году составила 13</w:t>
      </w:r>
      <w:r w:rsidRPr="00C433E3">
        <w:rPr>
          <w:rFonts w:ascii="Times New Roman" w:hAnsi="Times New Roman"/>
          <w:sz w:val="28"/>
          <w:szCs w:val="28"/>
        </w:rPr>
        <w:t xml:space="preserve"> %, что на </w:t>
      </w:r>
      <w:r>
        <w:rPr>
          <w:rFonts w:ascii="Times New Roman" w:hAnsi="Times New Roman"/>
          <w:sz w:val="28"/>
          <w:szCs w:val="28"/>
        </w:rPr>
        <w:t>4</w:t>
      </w:r>
      <w:r w:rsidRPr="00C433E3">
        <w:rPr>
          <w:rFonts w:ascii="Times New Roman" w:hAnsi="Times New Roman"/>
          <w:sz w:val="28"/>
          <w:szCs w:val="28"/>
        </w:rPr>
        <w:t xml:space="preserve"> % в</w:t>
      </w:r>
      <w:r w:rsidR="00247FD2">
        <w:rPr>
          <w:rFonts w:ascii="Times New Roman" w:hAnsi="Times New Roman"/>
          <w:sz w:val="28"/>
          <w:szCs w:val="28"/>
        </w:rPr>
        <w:t>ыше прошлогоднего показателя (</w:t>
      </w:r>
      <w:r w:rsidRPr="00C433E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433E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433E3">
        <w:rPr>
          <w:rFonts w:ascii="Times New Roman" w:hAnsi="Times New Roman"/>
          <w:sz w:val="28"/>
          <w:szCs w:val="28"/>
        </w:rPr>
        <w:t>%, 2015</w:t>
      </w:r>
      <w:r>
        <w:rPr>
          <w:rFonts w:ascii="Times New Roman" w:hAnsi="Times New Roman"/>
          <w:sz w:val="28"/>
          <w:szCs w:val="28"/>
        </w:rPr>
        <w:t>г.</w:t>
      </w:r>
      <w:r w:rsidRPr="00C4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4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10,6 </w:t>
      </w:r>
      <w:r w:rsidRPr="00C433E3">
        <w:rPr>
          <w:rFonts w:ascii="Times New Roman" w:hAnsi="Times New Roman"/>
          <w:sz w:val="28"/>
          <w:szCs w:val="28"/>
        </w:rPr>
        <w:t xml:space="preserve">%). В 2017 году принято на работу </w:t>
      </w:r>
      <w:r>
        <w:rPr>
          <w:rFonts w:ascii="Times New Roman" w:hAnsi="Times New Roman"/>
          <w:sz w:val="28"/>
          <w:szCs w:val="28"/>
        </w:rPr>
        <w:t>11</w:t>
      </w:r>
      <w:r w:rsidRPr="00C433E3">
        <w:rPr>
          <w:rFonts w:ascii="Times New Roman" w:hAnsi="Times New Roman"/>
          <w:sz w:val="28"/>
          <w:szCs w:val="28"/>
        </w:rPr>
        <w:t xml:space="preserve"> человек, </w:t>
      </w:r>
      <w:r w:rsidR="00B37167">
        <w:rPr>
          <w:rFonts w:ascii="Times New Roman" w:hAnsi="Times New Roman"/>
          <w:sz w:val="28"/>
          <w:szCs w:val="28"/>
        </w:rPr>
        <w:t xml:space="preserve">1 полугодие 2018 г. – 6 человек, </w:t>
      </w:r>
      <w:r w:rsidRPr="00C433E3">
        <w:rPr>
          <w:rFonts w:ascii="Times New Roman" w:hAnsi="Times New Roman"/>
          <w:sz w:val="28"/>
          <w:szCs w:val="28"/>
        </w:rPr>
        <w:t>количество увольнений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B37167">
        <w:rPr>
          <w:rFonts w:ascii="Times New Roman" w:hAnsi="Times New Roman"/>
          <w:sz w:val="28"/>
          <w:szCs w:val="28"/>
        </w:rPr>
        <w:t>15</w:t>
      </w:r>
      <w:r w:rsidRPr="00C433E3">
        <w:rPr>
          <w:rFonts w:ascii="Times New Roman" w:hAnsi="Times New Roman"/>
          <w:sz w:val="28"/>
          <w:szCs w:val="28"/>
        </w:rPr>
        <w:t xml:space="preserve"> случ</w:t>
      </w:r>
      <w:r>
        <w:rPr>
          <w:rFonts w:ascii="Times New Roman" w:hAnsi="Times New Roman"/>
          <w:sz w:val="28"/>
          <w:szCs w:val="28"/>
        </w:rPr>
        <w:t>аев</w:t>
      </w:r>
      <w:r w:rsidRPr="00C433E3">
        <w:rPr>
          <w:rFonts w:ascii="Times New Roman" w:hAnsi="Times New Roman"/>
          <w:sz w:val="28"/>
          <w:szCs w:val="28"/>
        </w:rPr>
        <w:t xml:space="preserve"> (2015</w:t>
      </w:r>
      <w:r>
        <w:rPr>
          <w:rFonts w:ascii="Times New Roman" w:hAnsi="Times New Roman"/>
          <w:sz w:val="28"/>
          <w:szCs w:val="28"/>
        </w:rPr>
        <w:t>г.</w:t>
      </w:r>
      <w:r w:rsidRPr="00C433E3">
        <w:rPr>
          <w:rFonts w:ascii="Times New Roman" w:hAnsi="Times New Roman"/>
          <w:sz w:val="28"/>
          <w:szCs w:val="28"/>
        </w:rPr>
        <w:t xml:space="preserve"> -</w:t>
      </w:r>
      <w:r w:rsidR="00B37167">
        <w:rPr>
          <w:rFonts w:ascii="Times New Roman" w:hAnsi="Times New Roman"/>
          <w:sz w:val="28"/>
          <w:szCs w:val="28"/>
        </w:rPr>
        <w:t>1 полугодие 2018 г.</w:t>
      </w:r>
      <w:r w:rsidRPr="00C433E3">
        <w:rPr>
          <w:rFonts w:ascii="Times New Roman" w:hAnsi="Times New Roman"/>
          <w:sz w:val="28"/>
          <w:szCs w:val="28"/>
        </w:rPr>
        <w:t>).</w:t>
      </w:r>
      <w:r w:rsidR="00247FD2">
        <w:rPr>
          <w:rFonts w:ascii="Times New Roman" w:hAnsi="Times New Roman"/>
          <w:sz w:val="28"/>
          <w:szCs w:val="28"/>
        </w:rPr>
        <w:t xml:space="preserve"> </w:t>
      </w:r>
      <w:r w:rsidRPr="00C433E3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ой</w:t>
      </w:r>
      <w:r w:rsidRPr="00C433E3">
        <w:rPr>
          <w:rFonts w:ascii="Times New Roman" w:hAnsi="Times New Roman"/>
          <w:sz w:val="28"/>
          <w:szCs w:val="28"/>
        </w:rPr>
        <w:t xml:space="preserve"> увольнения ра</w:t>
      </w:r>
      <w:r>
        <w:rPr>
          <w:rFonts w:ascii="Times New Roman" w:hAnsi="Times New Roman"/>
          <w:sz w:val="28"/>
          <w:szCs w:val="28"/>
        </w:rPr>
        <w:t>ботников послужило -</w:t>
      </w:r>
      <w:r w:rsidRPr="00C433E3">
        <w:rPr>
          <w:rFonts w:ascii="Times New Roman" w:hAnsi="Times New Roman"/>
          <w:sz w:val="28"/>
          <w:szCs w:val="28"/>
        </w:rPr>
        <w:t xml:space="preserve"> собственно</w:t>
      </w:r>
      <w:r>
        <w:rPr>
          <w:rFonts w:ascii="Times New Roman" w:hAnsi="Times New Roman"/>
          <w:sz w:val="28"/>
          <w:szCs w:val="28"/>
        </w:rPr>
        <w:t>е</w:t>
      </w:r>
      <w:r w:rsidRPr="00C433E3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е работника.</w:t>
      </w:r>
    </w:p>
    <w:p w14:paraId="37175BD6" w14:textId="77777777" w:rsidR="00247FD2" w:rsidRDefault="00247FD2" w:rsidP="00247FD2">
      <w:pPr>
        <w:pStyle w:val="ab"/>
        <w:jc w:val="center"/>
        <w:rPr>
          <w:color w:val="000000"/>
        </w:rPr>
      </w:pPr>
    </w:p>
    <w:p w14:paraId="162AF51D" w14:textId="77777777" w:rsidR="00247FD2" w:rsidRPr="00247FD2" w:rsidRDefault="00247FD2" w:rsidP="00247FD2">
      <w:pPr>
        <w:pStyle w:val="ab"/>
        <w:jc w:val="center"/>
        <w:rPr>
          <w:rStyle w:val="a7"/>
          <w:b w:val="0"/>
          <w:color w:val="000000"/>
        </w:rPr>
      </w:pPr>
      <w:r w:rsidRPr="007D3EBF">
        <w:rPr>
          <w:color w:val="000000"/>
        </w:rPr>
        <w:t xml:space="preserve">Образовательный ценз </w:t>
      </w:r>
      <w:r>
        <w:rPr>
          <w:color w:val="000000"/>
        </w:rPr>
        <w:t xml:space="preserve">работников </w:t>
      </w:r>
      <w:r w:rsidRPr="00247FD2">
        <w:rPr>
          <w:color w:val="000000"/>
        </w:rPr>
        <w:t>(</w:t>
      </w:r>
      <w:r w:rsidRPr="00247FD2">
        <w:rPr>
          <w:rStyle w:val="a7"/>
          <w:b w:val="0"/>
          <w:color w:val="000000"/>
        </w:rPr>
        <w:t>2015-2017гг</w:t>
      </w:r>
      <w:r>
        <w:rPr>
          <w:rStyle w:val="a7"/>
          <w:b w:val="0"/>
          <w:color w:val="000000"/>
        </w:rPr>
        <w:t>)</w:t>
      </w:r>
    </w:p>
    <w:p w14:paraId="090A213F" w14:textId="77777777" w:rsidR="00247FD2" w:rsidRPr="007D3EBF" w:rsidRDefault="00247FD2" w:rsidP="00247FD2">
      <w:pPr>
        <w:pStyle w:val="ab"/>
        <w:jc w:val="right"/>
        <w:rPr>
          <w:color w:val="000000"/>
        </w:rPr>
      </w:pPr>
      <w:r>
        <w:rPr>
          <w:color w:val="000000"/>
        </w:rPr>
        <w:t>Таб.1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983"/>
        <w:gridCol w:w="1658"/>
        <w:gridCol w:w="2931"/>
        <w:gridCol w:w="1682"/>
      </w:tblGrid>
      <w:tr w:rsidR="00247FD2" w:rsidRPr="00B07813" w14:paraId="172B5B3F" w14:textId="77777777" w:rsidTr="005C78AC">
        <w:trPr>
          <w:trHeight w:val="662"/>
        </w:trPr>
        <w:tc>
          <w:tcPr>
            <w:tcW w:w="1494" w:type="dxa"/>
          </w:tcPr>
          <w:p w14:paraId="64AA1AD7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период</w:t>
            </w:r>
          </w:p>
        </w:tc>
        <w:tc>
          <w:tcPr>
            <w:tcW w:w="1983" w:type="dxa"/>
            <w:shd w:val="clear" w:color="auto" w:fill="auto"/>
          </w:tcPr>
          <w:p w14:paraId="6CD4A9B5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658" w:type="dxa"/>
            <w:shd w:val="clear" w:color="auto" w:fill="auto"/>
          </w:tcPr>
          <w:p w14:paraId="357F6B68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высшее </w:t>
            </w:r>
          </w:p>
          <w:p w14:paraId="744848EC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2931" w:type="dxa"/>
            <w:shd w:val="clear" w:color="auto" w:fill="auto"/>
          </w:tcPr>
          <w:p w14:paraId="14228544" w14:textId="77777777" w:rsidR="00247FD2" w:rsidRPr="00B07813" w:rsidRDefault="00247FD2" w:rsidP="00247FD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B07813">
              <w:rPr>
                <w:bCs/>
                <w:color w:val="000000"/>
                <w:kern w:val="24"/>
              </w:rPr>
              <w:t>среднее профессиональное</w:t>
            </w:r>
          </w:p>
          <w:p w14:paraId="0B5F3B2D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682" w:type="dxa"/>
            <w:shd w:val="clear" w:color="auto" w:fill="auto"/>
          </w:tcPr>
          <w:p w14:paraId="5F6DED09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среднее</w:t>
            </w:r>
          </w:p>
        </w:tc>
      </w:tr>
      <w:tr w:rsidR="00247FD2" w:rsidRPr="00B07813" w14:paraId="191C2663" w14:textId="77777777" w:rsidTr="005C78AC">
        <w:trPr>
          <w:trHeight w:val="353"/>
        </w:trPr>
        <w:tc>
          <w:tcPr>
            <w:tcW w:w="1494" w:type="dxa"/>
          </w:tcPr>
          <w:p w14:paraId="755845B8" w14:textId="77777777" w:rsidR="00247FD2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2015г.</w:t>
            </w:r>
          </w:p>
        </w:tc>
        <w:tc>
          <w:tcPr>
            <w:tcW w:w="1983" w:type="dxa"/>
            <w:shd w:val="clear" w:color="auto" w:fill="auto"/>
          </w:tcPr>
          <w:p w14:paraId="567788C5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69</w:t>
            </w:r>
          </w:p>
        </w:tc>
        <w:tc>
          <w:tcPr>
            <w:tcW w:w="1658" w:type="dxa"/>
            <w:shd w:val="clear" w:color="auto" w:fill="auto"/>
          </w:tcPr>
          <w:p w14:paraId="42C6E12E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2931" w:type="dxa"/>
            <w:shd w:val="clear" w:color="auto" w:fill="auto"/>
          </w:tcPr>
          <w:p w14:paraId="62B985F7" w14:textId="77777777" w:rsidR="00247FD2" w:rsidRPr="00FF055A" w:rsidRDefault="00247FD2" w:rsidP="00247FD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val="ru-RU"/>
              </w:rPr>
            </w:pPr>
            <w:r>
              <w:rPr>
                <w:bCs/>
                <w:color w:val="000000"/>
                <w:kern w:val="24"/>
                <w:lang w:val="ru-RU"/>
              </w:rPr>
              <w:t>36</w:t>
            </w:r>
          </w:p>
        </w:tc>
        <w:tc>
          <w:tcPr>
            <w:tcW w:w="1682" w:type="dxa"/>
            <w:shd w:val="clear" w:color="auto" w:fill="auto"/>
          </w:tcPr>
          <w:p w14:paraId="02552FEC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247FD2" w:rsidRPr="00B07813" w14:paraId="39487C48" w14:textId="77777777" w:rsidTr="005C78AC">
        <w:trPr>
          <w:trHeight w:val="249"/>
        </w:trPr>
        <w:tc>
          <w:tcPr>
            <w:tcW w:w="1494" w:type="dxa"/>
          </w:tcPr>
          <w:p w14:paraId="67F9598A" w14:textId="77777777" w:rsidR="00247FD2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2016г.</w:t>
            </w:r>
          </w:p>
        </w:tc>
        <w:tc>
          <w:tcPr>
            <w:tcW w:w="1983" w:type="dxa"/>
            <w:shd w:val="clear" w:color="auto" w:fill="auto"/>
          </w:tcPr>
          <w:p w14:paraId="63ECEF1A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1658" w:type="dxa"/>
            <w:shd w:val="clear" w:color="auto" w:fill="auto"/>
          </w:tcPr>
          <w:p w14:paraId="139DAED6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931" w:type="dxa"/>
            <w:shd w:val="clear" w:color="auto" w:fill="auto"/>
          </w:tcPr>
          <w:p w14:paraId="2348FAEC" w14:textId="77777777" w:rsidR="00247FD2" w:rsidRPr="00FF055A" w:rsidRDefault="00247FD2" w:rsidP="00247FD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val="ru-RU"/>
              </w:rPr>
            </w:pPr>
            <w:r>
              <w:rPr>
                <w:bCs/>
                <w:color w:val="000000"/>
                <w:kern w:val="24"/>
                <w:lang w:val="ru-RU"/>
              </w:rPr>
              <w:t>30</w:t>
            </w:r>
          </w:p>
        </w:tc>
        <w:tc>
          <w:tcPr>
            <w:tcW w:w="1682" w:type="dxa"/>
            <w:shd w:val="clear" w:color="auto" w:fill="auto"/>
          </w:tcPr>
          <w:p w14:paraId="41CEE588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247FD2" w:rsidRPr="00B07813" w14:paraId="4C7C1F1A" w14:textId="77777777" w:rsidTr="005C78AC">
        <w:tc>
          <w:tcPr>
            <w:tcW w:w="1494" w:type="dxa"/>
          </w:tcPr>
          <w:p w14:paraId="2CD4A2E2" w14:textId="77777777" w:rsidR="00247FD2" w:rsidRPr="00B07813" w:rsidRDefault="00247FD2" w:rsidP="0071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983" w:type="dxa"/>
            <w:shd w:val="clear" w:color="auto" w:fill="auto"/>
          </w:tcPr>
          <w:p w14:paraId="747991F0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58" w:type="dxa"/>
            <w:shd w:val="clear" w:color="auto" w:fill="auto"/>
          </w:tcPr>
          <w:p w14:paraId="76E09C38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  <w:shd w:val="clear" w:color="auto" w:fill="auto"/>
          </w:tcPr>
          <w:p w14:paraId="21D61040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2" w:type="dxa"/>
            <w:shd w:val="clear" w:color="auto" w:fill="auto"/>
          </w:tcPr>
          <w:p w14:paraId="2C3A1D20" w14:textId="77777777" w:rsidR="00247FD2" w:rsidRPr="00B07813" w:rsidRDefault="00247FD2" w:rsidP="0024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0C2176A" w14:textId="77777777" w:rsidR="00247FD2" w:rsidRPr="00C433E3" w:rsidRDefault="00247FD2" w:rsidP="00247FD2">
      <w:pPr>
        <w:pStyle w:val="ab"/>
        <w:tabs>
          <w:tab w:val="left" w:pos="7114"/>
          <w:tab w:val="right" w:pos="8929"/>
        </w:tabs>
        <w:jc w:val="right"/>
        <w:rPr>
          <w:sz w:val="28"/>
          <w:szCs w:val="28"/>
        </w:rPr>
      </w:pPr>
      <w:r w:rsidRPr="00C433E3">
        <w:rPr>
          <w:sz w:val="28"/>
          <w:szCs w:val="28"/>
        </w:rPr>
        <w:tab/>
      </w:r>
    </w:p>
    <w:p w14:paraId="410917B9" w14:textId="77777777" w:rsidR="0005074F" w:rsidRDefault="00247FD2" w:rsidP="00247FD2">
      <w:pPr>
        <w:pStyle w:val="ab"/>
        <w:jc w:val="center"/>
        <w:rPr>
          <w:rStyle w:val="a7"/>
          <w:b w:val="0"/>
          <w:color w:val="000000"/>
        </w:rPr>
      </w:pPr>
      <w:r w:rsidRPr="00247FD2">
        <w:rPr>
          <w:rStyle w:val="a7"/>
          <w:b w:val="0"/>
          <w:color w:val="000000"/>
        </w:rPr>
        <w:t>Повышение квалификации сотрудников по профилю деятельности</w:t>
      </w:r>
    </w:p>
    <w:p w14:paraId="14DFE25C" w14:textId="77777777" w:rsidR="00247FD2" w:rsidRPr="00247FD2" w:rsidRDefault="00247FD2" w:rsidP="00247FD2">
      <w:pPr>
        <w:pStyle w:val="ab"/>
        <w:jc w:val="center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(</w:t>
      </w:r>
      <w:r w:rsidRPr="00247FD2">
        <w:rPr>
          <w:rStyle w:val="a7"/>
          <w:b w:val="0"/>
          <w:color w:val="000000"/>
        </w:rPr>
        <w:t>2015-</w:t>
      </w:r>
      <w:r w:rsidR="0005074F">
        <w:rPr>
          <w:rStyle w:val="a7"/>
          <w:b w:val="0"/>
          <w:color w:val="000000"/>
        </w:rPr>
        <w:t xml:space="preserve">1 полугодие </w:t>
      </w:r>
      <w:r w:rsidRPr="00247FD2">
        <w:rPr>
          <w:rStyle w:val="a7"/>
          <w:b w:val="0"/>
          <w:color w:val="000000"/>
        </w:rPr>
        <w:t>201</w:t>
      </w:r>
      <w:r w:rsidR="0005074F">
        <w:rPr>
          <w:rStyle w:val="a7"/>
          <w:b w:val="0"/>
          <w:color w:val="000000"/>
        </w:rPr>
        <w:t>8</w:t>
      </w:r>
      <w:r w:rsidRPr="00247FD2">
        <w:rPr>
          <w:rStyle w:val="a7"/>
          <w:b w:val="0"/>
          <w:color w:val="000000"/>
        </w:rPr>
        <w:t>гг</w:t>
      </w:r>
      <w:r>
        <w:rPr>
          <w:rStyle w:val="a7"/>
          <w:b w:val="0"/>
          <w:color w:val="000000"/>
        </w:rPr>
        <w:t>)</w:t>
      </w:r>
    </w:p>
    <w:p w14:paraId="6BFBA834" w14:textId="77777777" w:rsidR="00247FD2" w:rsidRPr="007D3EBF" w:rsidRDefault="00247FD2" w:rsidP="00247FD2">
      <w:pPr>
        <w:pStyle w:val="ab"/>
        <w:jc w:val="right"/>
        <w:rPr>
          <w:rStyle w:val="a7"/>
          <w:b w:val="0"/>
          <w:color w:val="000000"/>
        </w:rPr>
      </w:pPr>
      <w:r w:rsidRPr="007D3EBF">
        <w:rPr>
          <w:rStyle w:val="a7"/>
          <w:b w:val="0"/>
          <w:color w:val="000000"/>
        </w:rPr>
        <w:t>Таб.2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5C78AC" w:rsidRPr="00C433E3" w14:paraId="4B99CA99" w14:textId="77777777" w:rsidTr="005C78AC">
        <w:tc>
          <w:tcPr>
            <w:tcW w:w="675" w:type="dxa"/>
          </w:tcPr>
          <w:p w14:paraId="3070C95B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№</w:t>
            </w:r>
          </w:p>
        </w:tc>
        <w:tc>
          <w:tcPr>
            <w:tcW w:w="7371" w:type="dxa"/>
          </w:tcPr>
          <w:p w14:paraId="71E96246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Мероприятия по повышению квалификации</w:t>
            </w:r>
          </w:p>
        </w:tc>
        <w:tc>
          <w:tcPr>
            <w:tcW w:w="1701" w:type="dxa"/>
          </w:tcPr>
          <w:p w14:paraId="216C1CCE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Количество человек</w:t>
            </w:r>
          </w:p>
        </w:tc>
      </w:tr>
      <w:tr w:rsidR="005C78AC" w:rsidRPr="00C433E3" w14:paraId="4E56C1B9" w14:textId="77777777" w:rsidTr="005C78AC">
        <w:tc>
          <w:tcPr>
            <w:tcW w:w="675" w:type="dxa"/>
          </w:tcPr>
          <w:p w14:paraId="65FE3F86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1.</w:t>
            </w:r>
          </w:p>
        </w:tc>
        <w:tc>
          <w:tcPr>
            <w:tcW w:w="7371" w:type="dxa"/>
          </w:tcPr>
          <w:p w14:paraId="65D7DFC1" w14:textId="77777777" w:rsidR="005C78AC" w:rsidRDefault="005C78AC" w:rsidP="0057141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Обучение на краткосрочных курс</w:t>
            </w:r>
            <w:r>
              <w:rPr>
                <w:rStyle w:val="a7"/>
                <w:b w:val="0"/>
                <w:color w:val="000000"/>
              </w:rPr>
              <w:t>ах повышения квалификации</w:t>
            </w:r>
          </w:p>
          <w:p w14:paraId="25AFD46B" w14:textId="77777777" w:rsidR="005C78AC" w:rsidRPr="007D3EBF" w:rsidRDefault="005C78AC" w:rsidP="0057141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 xml:space="preserve"> (</w:t>
            </w:r>
            <w:r w:rsidRPr="007D3EBF">
              <w:rPr>
                <w:rStyle w:val="a7"/>
                <w:b w:val="0"/>
                <w:color w:val="000000"/>
              </w:rPr>
              <w:t>до 40 часов)</w:t>
            </w:r>
          </w:p>
        </w:tc>
        <w:tc>
          <w:tcPr>
            <w:tcW w:w="1701" w:type="dxa"/>
          </w:tcPr>
          <w:p w14:paraId="6574D686" w14:textId="77777777" w:rsidR="005C78AC" w:rsidRPr="007D3EBF" w:rsidRDefault="0005074F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17</w:t>
            </w:r>
          </w:p>
        </w:tc>
      </w:tr>
      <w:tr w:rsidR="005C78AC" w:rsidRPr="00C433E3" w14:paraId="1ABD4EA9" w14:textId="77777777" w:rsidTr="005C78AC">
        <w:tc>
          <w:tcPr>
            <w:tcW w:w="675" w:type="dxa"/>
          </w:tcPr>
          <w:p w14:paraId="7152B763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2.</w:t>
            </w:r>
          </w:p>
        </w:tc>
        <w:tc>
          <w:tcPr>
            <w:tcW w:w="7371" w:type="dxa"/>
          </w:tcPr>
          <w:p w14:paraId="0D52415C" w14:textId="77777777" w:rsidR="005C78AC" w:rsidRDefault="005C78AC" w:rsidP="0057141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 xml:space="preserve">Обучение на курсах повышения квалификации по программам </w:t>
            </w:r>
          </w:p>
          <w:p w14:paraId="27A22B95" w14:textId="77777777" w:rsidR="005C78AC" w:rsidRPr="007D3EBF" w:rsidRDefault="005C78AC" w:rsidP="0057141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(</w:t>
            </w:r>
            <w:r w:rsidRPr="007D3EBF">
              <w:rPr>
                <w:rStyle w:val="a7"/>
                <w:b w:val="0"/>
                <w:color w:val="000000"/>
              </w:rPr>
              <w:t>72 час</w:t>
            </w:r>
            <w:r>
              <w:rPr>
                <w:rStyle w:val="a7"/>
                <w:b w:val="0"/>
                <w:color w:val="000000"/>
              </w:rPr>
              <w:t>а)</w:t>
            </w:r>
          </w:p>
        </w:tc>
        <w:tc>
          <w:tcPr>
            <w:tcW w:w="1701" w:type="dxa"/>
          </w:tcPr>
          <w:p w14:paraId="136EBFB5" w14:textId="77777777" w:rsidR="005C78AC" w:rsidRPr="007D3EBF" w:rsidRDefault="0005074F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36</w:t>
            </w:r>
          </w:p>
        </w:tc>
      </w:tr>
      <w:tr w:rsidR="005C78AC" w:rsidRPr="00C433E3" w14:paraId="73547407" w14:textId="77777777" w:rsidTr="005C78AC">
        <w:tc>
          <w:tcPr>
            <w:tcW w:w="675" w:type="dxa"/>
          </w:tcPr>
          <w:p w14:paraId="6B7F5CF1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3.</w:t>
            </w:r>
          </w:p>
        </w:tc>
        <w:tc>
          <w:tcPr>
            <w:tcW w:w="7371" w:type="dxa"/>
          </w:tcPr>
          <w:p w14:paraId="101D888F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Обучение на курсах повышения квалификации (</w:t>
            </w:r>
            <w:r>
              <w:rPr>
                <w:rStyle w:val="a7"/>
                <w:b w:val="0"/>
                <w:color w:val="000000"/>
              </w:rPr>
              <w:t>144-26</w:t>
            </w:r>
            <w:r w:rsidRPr="007D3EBF">
              <w:rPr>
                <w:rStyle w:val="a7"/>
                <w:b w:val="0"/>
                <w:color w:val="000000"/>
              </w:rPr>
              <w:t>0 часов)</w:t>
            </w:r>
          </w:p>
        </w:tc>
        <w:tc>
          <w:tcPr>
            <w:tcW w:w="1701" w:type="dxa"/>
          </w:tcPr>
          <w:p w14:paraId="580C84EE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5</w:t>
            </w:r>
          </w:p>
        </w:tc>
      </w:tr>
      <w:tr w:rsidR="005C78AC" w:rsidRPr="00C433E3" w14:paraId="2147F66C" w14:textId="77777777" w:rsidTr="005C78AC">
        <w:tc>
          <w:tcPr>
            <w:tcW w:w="675" w:type="dxa"/>
          </w:tcPr>
          <w:p w14:paraId="09F41B05" w14:textId="77777777" w:rsidR="005C78AC" w:rsidRPr="007D3EBF" w:rsidRDefault="005C78AC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4.</w:t>
            </w:r>
          </w:p>
        </w:tc>
        <w:tc>
          <w:tcPr>
            <w:tcW w:w="7371" w:type="dxa"/>
          </w:tcPr>
          <w:p w14:paraId="74BD46A3" w14:textId="77777777" w:rsidR="005C78AC" w:rsidRPr="007D3EBF" w:rsidRDefault="005C78AC" w:rsidP="0057141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 w:rsidRPr="007D3EBF">
              <w:rPr>
                <w:rStyle w:val="a7"/>
                <w:b w:val="0"/>
                <w:color w:val="000000"/>
              </w:rPr>
              <w:t>Профессиональная подготовка (500 часов)</w:t>
            </w:r>
          </w:p>
        </w:tc>
        <w:tc>
          <w:tcPr>
            <w:tcW w:w="1701" w:type="dxa"/>
          </w:tcPr>
          <w:p w14:paraId="1C4BC16B" w14:textId="77777777" w:rsidR="005C78AC" w:rsidRPr="007D3EBF" w:rsidRDefault="0005074F" w:rsidP="00247FD2">
            <w:pPr>
              <w:pStyle w:val="ab"/>
              <w:jc w:val="both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3</w:t>
            </w:r>
          </w:p>
        </w:tc>
      </w:tr>
    </w:tbl>
    <w:p w14:paraId="60C54AD3" w14:textId="77777777" w:rsidR="00711A8E" w:rsidRDefault="00711A8E" w:rsidP="00B74BB1">
      <w:pPr>
        <w:spacing w:after="0" w:line="240" w:lineRule="auto"/>
        <w:jc w:val="both"/>
      </w:pPr>
      <w:r>
        <w:t xml:space="preserve">         </w:t>
      </w:r>
    </w:p>
    <w:p w14:paraId="0BD46655" w14:textId="77777777" w:rsidR="00B74BB1" w:rsidRDefault="00711A8E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A8E">
        <w:rPr>
          <w:rFonts w:ascii="Times New Roman" w:hAnsi="Times New Roman"/>
          <w:sz w:val="28"/>
          <w:szCs w:val="28"/>
        </w:rPr>
        <w:t xml:space="preserve"> </w:t>
      </w:r>
      <w:r w:rsidR="00B74BB1">
        <w:rPr>
          <w:rFonts w:ascii="Times New Roman" w:hAnsi="Times New Roman"/>
          <w:sz w:val="28"/>
          <w:szCs w:val="28"/>
        </w:rPr>
        <w:tab/>
      </w:r>
      <w:r w:rsidR="00510212">
        <w:rPr>
          <w:rFonts w:ascii="Times New Roman" w:hAnsi="Times New Roman"/>
          <w:sz w:val="28"/>
          <w:szCs w:val="28"/>
        </w:rPr>
        <w:t xml:space="preserve"> Р</w:t>
      </w:r>
      <w:r w:rsidR="00B74BB1">
        <w:rPr>
          <w:rFonts w:ascii="Times New Roman" w:hAnsi="Times New Roman"/>
          <w:sz w:val="28"/>
          <w:szCs w:val="28"/>
        </w:rPr>
        <w:t>аботники учреждения приняли у</w:t>
      </w:r>
      <w:r w:rsidR="0062385B">
        <w:rPr>
          <w:rFonts w:ascii="Times New Roman" w:hAnsi="Times New Roman"/>
          <w:sz w:val="28"/>
          <w:szCs w:val="28"/>
        </w:rPr>
        <w:t>частие в</w:t>
      </w:r>
      <w:r w:rsidR="00B74BB1">
        <w:rPr>
          <w:rFonts w:ascii="Times New Roman" w:hAnsi="Times New Roman"/>
          <w:sz w:val="28"/>
          <w:szCs w:val="28"/>
        </w:rPr>
        <w:t>:</w:t>
      </w:r>
    </w:p>
    <w:p w14:paraId="6E669102" w14:textId="77777777" w:rsidR="007F3F7F" w:rsidRPr="00B74BB1" w:rsidRDefault="007F3F7F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5FA87" w14:textId="77777777" w:rsidR="00B74BB1" w:rsidRPr="00B74BB1" w:rsidRDefault="007F3F7F" w:rsidP="005C78AC">
      <w:pPr>
        <w:spacing w:after="0" w:line="240" w:lineRule="auto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kern w:val="24"/>
          <w:sz w:val="28"/>
          <w:szCs w:val="28"/>
        </w:rPr>
        <w:t>-Областном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смотр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>е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-конкурс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>е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на лучшее комплексное противопожарное состояние учреждений социального обслуживания Ленинградской области</w:t>
      </w:r>
      <w:r w:rsidR="00B74BB1" w:rsidRPr="00B74BB1">
        <w:rPr>
          <w:rFonts w:ascii="Times New Roman" w:hAnsi="Times New Roman"/>
          <w:sz w:val="28"/>
          <w:szCs w:val="28"/>
        </w:rPr>
        <w:t xml:space="preserve"> в номинации «Муниципальные учрежд</w:t>
      </w:r>
      <w:r w:rsidR="00B74BB1">
        <w:rPr>
          <w:rFonts w:ascii="Times New Roman" w:hAnsi="Times New Roman"/>
          <w:sz w:val="28"/>
          <w:szCs w:val="28"/>
        </w:rPr>
        <w:t>ения социального обслуживания» (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2015,2017 гг</w:t>
      </w:r>
      <w:r w:rsid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- 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1 </w:t>
      </w:r>
      <w:r w:rsidR="00B74BB1">
        <w:rPr>
          <w:rFonts w:ascii="Times New Roman" w:eastAsiaTheme="majorEastAsia" w:hAnsi="Times New Roman"/>
          <w:bCs/>
          <w:kern w:val="24"/>
          <w:sz w:val="28"/>
          <w:szCs w:val="28"/>
        </w:rPr>
        <w:t>призовое место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,</w:t>
      </w:r>
      <w:r w:rsid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2016г - </w:t>
      </w:r>
      <w:r w:rsidR="00B74BB1"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3место)</w:t>
      </w:r>
      <w:r w:rsidR="00B74BB1">
        <w:rPr>
          <w:rFonts w:ascii="Times New Roman" w:eastAsiaTheme="majorEastAsia" w:hAnsi="Times New Roman"/>
          <w:bCs/>
          <w:kern w:val="24"/>
          <w:sz w:val="28"/>
          <w:szCs w:val="28"/>
        </w:rPr>
        <w:t>;</w:t>
      </w:r>
    </w:p>
    <w:p w14:paraId="7EF8F02B" w14:textId="77777777" w:rsidR="00B74BB1" w:rsidRPr="00B74BB1" w:rsidRDefault="00B74BB1" w:rsidP="005C78AC">
      <w:pPr>
        <w:widowControl w:val="0"/>
        <w:tabs>
          <w:tab w:val="left" w:pos="3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-Соревнования</w:t>
      </w:r>
      <w:r w:rsidR="007F3F7F">
        <w:rPr>
          <w:rFonts w:ascii="Times New Roman" w:hAnsi="Times New Roman"/>
          <w:sz w:val="28"/>
          <w:szCs w:val="28"/>
        </w:rPr>
        <w:t>х</w:t>
      </w:r>
      <w:r w:rsidRPr="00B74BB1">
        <w:rPr>
          <w:rFonts w:ascii="Times New Roman" w:hAnsi="Times New Roman"/>
          <w:sz w:val="28"/>
          <w:szCs w:val="28"/>
        </w:rPr>
        <w:t xml:space="preserve"> по действиям добровольных пожарных дружин (ДПД) при тушении условного пожара в номинации «Муниципальные учреждения соци</w:t>
      </w:r>
      <w:r>
        <w:rPr>
          <w:rFonts w:ascii="Times New Roman" w:hAnsi="Times New Roman"/>
          <w:sz w:val="28"/>
          <w:szCs w:val="28"/>
        </w:rPr>
        <w:t>ального обслуживания населению» (</w:t>
      </w:r>
      <w:r w:rsidRPr="00B74BB1">
        <w:rPr>
          <w:rFonts w:ascii="Times New Roman" w:hAnsi="Times New Roman"/>
          <w:sz w:val="28"/>
          <w:szCs w:val="28"/>
        </w:rPr>
        <w:t xml:space="preserve">2016 г.- </w:t>
      </w:r>
      <w:r>
        <w:rPr>
          <w:rFonts w:ascii="Times New Roman" w:hAnsi="Times New Roman"/>
          <w:sz w:val="28"/>
          <w:szCs w:val="28"/>
        </w:rPr>
        <w:t>3 место);</w:t>
      </w:r>
    </w:p>
    <w:p w14:paraId="2F22ADD0" w14:textId="77777777" w:rsidR="00B74BB1" w:rsidRPr="00B74BB1" w:rsidRDefault="00B74BB1" w:rsidP="005C78AC">
      <w:pPr>
        <w:spacing w:after="0" w:line="240" w:lineRule="auto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B74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F7F">
        <w:rPr>
          <w:rFonts w:ascii="Times New Roman" w:eastAsiaTheme="majorEastAsia" w:hAnsi="Times New Roman"/>
          <w:bCs/>
          <w:kern w:val="24"/>
          <w:sz w:val="28"/>
          <w:szCs w:val="28"/>
        </w:rPr>
        <w:t>-Областном</w:t>
      </w:r>
      <w:r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смотр</w:t>
      </w:r>
      <w:r w:rsidR="007F3F7F">
        <w:rPr>
          <w:rFonts w:ascii="Times New Roman" w:eastAsiaTheme="majorEastAsia" w:hAnsi="Times New Roman"/>
          <w:bCs/>
          <w:kern w:val="24"/>
          <w:sz w:val="28"/>
          <w:szCs w:val="28"/>
        </w:rPr>
        <w:t>е</w:t>
      </w:r>
      <w:r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-конкурс</w:t>
      </w:r>
      <w:r w:rsidR="007F3F7F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е </w:t>
      </w:r>
      <w:r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по</w:t>
      </w:r>
      <w:r w:rsidRPr="00B74BB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условий и охраны труда в учреждениях социального 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луживания Ленинградской области (</w:t>
      </w:r>
      <w:r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2015,2017 гг 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>-</w:t>
      </w:r>
      <w:r w:rsidRPr="00B74BB1">
        <w:rPr>
          <w:rFonts w:ascii="Times New Roman" w:eastAsiaTheme="majorEastAsia" w:hAnsi="Times New Roman"/>
          <w:bCs/>
          <w:kern w:val="24"/>
          <w:sz w:val="28"/>
          <w:szCs w:val="28"/>
        </w:rPr>
        <w:t>1 место).</w:t>
      </w:r>
    </w:p>
    <w:p w14:paraId="6072D8B5" w14:textId="77777777" w:rsidR="00DE7D41" w:rsidRPr="00DE7D41" w:rsidRDefault="00DE7D41" w:rsidP="005C78AC">
      <w:pPr>
        <w:spacing w:after="0" w:line="240" w:lineRule="auto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- </w:t>
      </w:r>
      <w:r w:rsidRPr="00DE7D41">
        <w:rPr>
          <w:rFonts w:ascii="Times New Roman" w:eastAsiaTheme="majorEastAsia" w:hAnsi="Times New Roman"/>
          <w:bCs/>
          <w:kern w:val="24"/>
          <w:sz w:val="28"/>
          <w:szCs w:val="28"/>
        </w:rPr>
        <w:t>Конкурс</w:t>
      </w:r>
      <w:r w:rsidR="007F3F7F">
        <w:rPr>
          <w:rFonts w:ascii="Times New Roman" w:eastAsiaTheme="majorEastAsia" w:hAnsi="Times New Roman"/>
          <w:bCs/>
          <w:kern w:val="24"/>
          <w:sz w:val="28"/>
          <w:szCs w:val="28"/>
        </w:rPr>
        <w:t>ах</w:t>
      </w:r>
      <w:r w:rsidRPr="00DE7D4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профессионального мастерства</w:t>
      </w:r>
      <w:r w:rsidR="007F3F7F">
        <w:rPr>
          <w:rFonts w:ascii="Times New Roman" w:eastAsiaTheme="majorEastAsia" w:hAnsi="Times New Roman"/>
          <w:bCs/>
          <w:kern w:val="24"/>
          <w:sz w:val="28"/>
          <w:szCs w:val="28"/>
        </w:rPr>
        <w:t>:</w:t>
      </w:r>
    </w:p>
    <w:p w14:paraId="30F070EB" w14:textId="77777777" w:rsidR="00DE7D41" w:rsidRPr="00DE7D41" w:rsidRDefault="00DE7D41" w:rsidP="005C78AC">
      <w:pPr>
        <w:pStyle w:val="ConsPlusNonformat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E7D41">
        <w:rPr>
          <w:rFonts w:ascii="Times New Roman" w:eastAsia="Times New Roman" w:hAnsi="Times New Roman" w:cs="Times New Roman"/>
          <w:sz w:val="28"/>
          <w:szCs w:val="28"/>
        </w:rPr>
        <w:t xml:space="preserve">2015 год - </w:t>
      </w:r>
      <w:r w:rsidRPr="00DE7D41">
        <w:rPr>
          <w:rFonts w:ascii="Times New Roman" w:hAnsi="Times New Roman" w:cs="Times New Roman"/>
          <w:spacing w:val="-7"/>
          <w:sz w:val="28"/>
          <w:szCs w:val="28"/>
        </w:rPr>
        <w:t xml:space="preserve">конкурсные материалы воспитателя учреждения признаны </w:t>
      </w:r>
      <w:r w:rsidRPr="00DE7D41">
        <w:rPr>
          <w:rFonts w:ascii="Times New Roman" w:hAnsi="Times New Roman" w:cs="Times New Roman"/>
          <w:sz w:val="28"/>
          <w:szCs w:val="28"/>
        </w:rPr>
        <w:t xml:space="preserve">лучшими по итогам второго этапа Всероссийского конкурса на звание </w:t>
      </w:r>
      <w:r w:rsidRPr="00DE7D41">
        <w:rPr>
          <w:rFonts w:ascii="Times New Roman" w:hAnsi="Times New Roman" w:cs="Times New Roman"/>
          <w:spacing w:val="-4"/>
          <w:sz w:val="28"/>
          <w:szCs w:val="28"/>
        </w:rPr>
        <w:t xml:space="preserve">«Лучший работник </w:t>
      </w:r>
      <w:r w:rsidRPr="00DE7D4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учреждения социального обслуживания» в номинации </w:t>
      </w:r>
      <w:r w:rsidRPr="00DE7D41">
        <w:rPr>
          <w:rFonts w:ascii="Times New Roman" w:hAnsi="Times New Roman" w:cs="Times New Roman"/>
          <w:spacing w:val="-11"/>
          <w:sz w:val="28"/>
          <w:szCs w:val="28"/>
        </w:rPr>
        <w:t xml:space="preserve">«Лучший воспитатель учреждения социального обслуживания»; </w:t>
      </w:r>
      <w:r w:rsidRPr="00DE7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C70F" w14:textId="77777777" w:rsidR="00DE7D41" w:rsidRPr="00DE7D41" w:rsidRDefault="00DE7D41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41">
        <w:rPr>
          <w:rFonts w:ascii="Times New Roman" w:hAnsi="Times New Roman"/>
          <w:sz w:val="28"/>
          <w:szCs w:val="28"/>
        </w:rPr>
        <w:t xml:space="preserve">2016 год -воспитатель учреждения стала победителем конкурса профессионального мастерства среди учреждений социального обслуживания Ленинградской области на звание «Лучший работник учреждения социального обслуживания» в номинации «Лучший воспитатель учреждения социального обслуживания»; </w:t>
      </w:r>
    </w:p>
    <w:p w14:paraId="1E693C34" w14:textId="77777777" w:rsidR="007F3F7F" w:rsidRDefault="00DE7D41" w:rsidP="005C7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41">
        <w:rPr>
          <w:rFonts w:ascii="Times New Roman" w:hAnsi="Times New Roman"/>
          <w:sz w:val="28"/>
          <w:szCs w:val="28"/>
        </w:rPr>
        <w:t>2017 г.-</w:t>
      </w:r>
      <w:r w:rsidRPr="00DE7D4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педагог-психолог учреждения одержала победу (1 место) в Конкурсе профессионального мастерства работников учреждений социального обслуживания Ленинградской области; во Всероссийском конкурсе на звание «Лучший работник учреждения социального обслуживания» в номинации «Лучший психолог учреж</w:t>
      </w:r>
      <w:r w:rsidR="00AF1FB7">
        <w:rPr>
          <w:rFonts w:ascii="Times New Roman" w:eastAsia="Times New Roman" w:hAnsi="Times New Roman"/>
          <w:sz w:val="28"/>
          <w:szCs w:val="28"/>
          <w:lang w:eastAsia="ru-RU"/>
        </w:rPr>
        <w:t>дения социального обслуживания»;</w:t>
      </w:r>
    </w:p>
    <w:p w14:paraId="463761BE" w14:textId="77777777" w:rsidR="00DE7D41" w:rsidRPr="00AF1FB7" w:rsidRDefault="00DE7D41" w:rsidP="005C7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FB7" w:rsidRPr="00AF1FB7">
        <w:rPr>
          <w:rFonts w:ascii="Times New Roman" w:eastAsia="Times New Roman" w:hAnsi="Times New Roman"/>
          <w:sz w:val="28"/>
          <w:szCs w:val="28"/>
          <w:lang w:eastAsia="ru-RU"/>
        </w:rPr>
        <w:t>1 полугодие 2018 года - с</w:t>
      </w:r>
      <w:r w:rsidR="00AF1FB7" w:rsidRPr="00AF1FB7">
        <w:rPr>
          <w:rFonts w:ascii="Times New Roman" w:hAnsi="Times New Roman"/>
          <w:sz w:val="28"/>
          <w:szCs w:val="28"/>
        </w:rPr>
        <w:t>пециалист учреждения стала лауреатом конкурса профессионального мастерства среди учреждений социального обслуживания Кингисеппского муниципального района на звание «Лучший работник учреждения социального обслуживания» в номинации «Лучший психолог учреждения социального обслуживания».</w:t>
      </w:r>
    </w:p>
    <w:p w14:paraId="55ADA178" w14:textId="77777777" w:rsidR="00DE7D41" w:rsidRPr="00DE7D41" w:rsidRDefault="00DE7D41" w:rsidP="007F3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41">
        <w:rPr>
          <w:rFonts w:ascii="Times New Roman" w:hAnsi="Times New Roman"/>
          <w:sz w:val="28"/>
          <w:szCs w:val="28"/>
        </w:rPr>
        <w:t>По результатам проведения НСОК оказания социальных услуг:</w:t>
      </w:r>
    </w:p>
    <w:p w14:paraId="01186492" w14:textId="77777777" w:rsidR="00DE7D41" w:rsidRPr="00DE7D41" w:rsidRDefault="00DE7D41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41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2016 г- </w:t>
      </w:r>
      <w:r w:rsidRPr="00DE7D41">
        <w:rPr>
          <w:rFonts w:ascii="Times New Roman" w:hAnsi="Times New Roman"/>
          <w:sz w:val="28"/>
          <w:szCs w:val="28"/>
        </w:rPr>
        <w:t xml:space="preserve">учреждение награждено дипломом за 2 место среди муниципальных учреждений социального обслуживания несовершеннолетних, </w:t>
      </w:r>
    </w:p>
    <w:p w14:paraId="1FD6DEB4" w14:textId="77777777" w:rsidR="00DE7D41" w:rsidRPr="00DE7D41" w:rsidRDefault="00DE7D41" w:rsidP="005C7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41">
        <w:rPr>
          <w:rFonts w:ascii="Times New Roman" w:hAnsi="Times New Roman"/>
          <w:sz w:val="28"/>
          <w:szCs w:val="28"/>
        </w:rPr>
        <w:t xml:space="preserve">2017г.- учреждению присвоено 7 место из 69 учреждений социального обслуживания Ленинградской области, </w:t>
      </w:r>
      <w:r w:rsidRPr="00DE7D41">
        <w:rPr>
          <w:rFonts w:ascii="Times New Roman" w:eastAsia="Times New Roman" w:hAnsi="Times New Roman"/>
          <w:sz w:val="28"/>
          <w:szCs w:val="28"/>
          <w:lang w:eastAsia="ru-RU"/>
        </w:rPr>
        <w:t>250 место по России.</w:t>
      </w:r>
    </w:p>
    <w:p w14:paraId="112A5292" w14:textId="77777777" w:rsidR="00A81E44" w:rsidRPr="00DE7D41" w:rsidRDefault="00510212" w:rsidP="005C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A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11A8E">
        <w:rPr>
          <w:rFonts w:ascii="Times New Roman" w:hAnsi="Times New Roman"/>
          <w:sz w:val="28"/>
          <w:szCs w:val="28"/>
        </w:rPr>
        <w:t>В 2015</w:t>
      </w:r>
      <w:r w:rsidR="00B37167">
        <w:rPr>
          <w:rFonts w:ascii="Times New Roman" w:hAnsi="Times New Roman"/>
          <w:sz w:val="28"/>
          <w:szCs w:val="28"/>
        </w:rPr>
        <w:t xml:space="preserve"> г.</w:t>
      </w:r>
      <w:r w:rsidRPr="00711A8E">
        <w:rPr>
          <w:rFonts w:ascii="Times New Roman" w:hAnsi="Times New Roman"/>
          <w:sz w:val="28"/>
          <w:szCs w:val="28"/>
        </w:rPr>
        <w:t>-</w:t>
      </w:r>
      <w:r w:rsidR="00B37167">
        <w:rPr>
          <w:rFonts w:ascii="Times New Roman" w:hAnsi="Times New Roman"/>
          <w:sz w:val="28"/>
          <w:szCs w:val="28"/>
        </w:rPr>
        <w:t xml:space="preserve">1 полугодие </w:t>
      </w:r>
      <w:r w:rsidRPr="00711A8E">
        <w:rPr>
          <w:rFonts w:ascii="Times New Roman" w:hAnsi="Times New Roman"/>
          <w:sz w:val="28"/>
          <w:szCs w:val="28"/>
        </w:rPr>
        <w:t>201</w:t>
      </w:r>
      <w:r w:rsidR="00B37167">
        <w:rPr>
          <w:rFonts w:ascii="Times New Roman" w:hAnsi="Times New Roman"/>
          <w:sz w:val="28"/>
          <w:szCs w:val="28"/>
        </w:rPr>
        <w:t>8</w:t>
      </w:r>
      <w:r w:rsidRPr="00711A8E">
        <w:rPr>
          <w:rFonts w:ascii="Times New Roman" w:hAnsi="Times New Roman"/>
          <w:sz w:val="28"/>
          <w:szCs w:val="28"/>
        </w:rPr>
        <w:t xml:space="preserve">г. отмечены за многолетний добросовестный труд </w:t>
      </w:r>
      <w:r w:rsidR="00B37167">
        <w:rPr>
          <w:rFonts w:ascii="Times New Roman" w:hAnsi="Times New Roman"/>
          <w:sz w:val="28"/>
          <w:szCs w:val="28"/>
        </w:rPr>
        <w:t>31</w:t>
      </w:r>
      <w:r w:rsidRPr="00711A8E">
        <w:rPr>
          <w:rFonts w:ascii="Times New Roman" w:hAnsi="Times New Roman"/>
          <w:sz w:val="28"/>
          <w:szCs w:val="28"/>
        </w:rPr>
        <w:t xml:space="preserve"> работник учреждения</w:t>
      </w:r>
      <w:r>
        <w:rPr>
          <w:rFonts w:ascii="Times New Roman" w:hAnsi="Times New Roman"/>
          <w:sz w:val="28"/>
          <w:szCs w:val="28"/>
        </w:rPr>
        <w:t>.</w:t>
      </w:r>
      <w:r w:rsidRPr="00571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14:paraId="1FAE6C57" w14:textId="77777777" w:rsidR="00FF055A" w:rsidRPr="00DE7D41" w:rsidRDefault="00FF055A" w:rsidP="005C7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F17C5" w14:textId="77777777" w:rsidR="00A81E44" w:rsidRPr="00DE7D41" w:rsidRDefault="00FF055A" w:rsidP="005C78AC">
      <w:pPr>
        <w:spacing w:after="0" w:line="240" w:lineRule="auto"/>
        <w:jc w:val="both"/>
        <w:rPr>
          <w:sz w:val="28"/>
          <w:szCs w:val="28"/>
        </w:rPr>
      </w:pPr>
      <w:r w:rsidRPr="00DE7D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03BF8759" w14:textId="77777777" w:rsidR="00C433E3" w:rsidRPr="00DE7D41" w:rsidRDefault="00C433E3" w:rsidP="005C78AC">
      <w:pPr>
        <w:pStyle w:val="ab"/>
        <w:jc w:val="both"/>
        <w:rPr>
          <w:color w:val="000000"/>
          <w:sz w:val="28"/>
          <w:szCs w:val="28"/>
        </w:rPr>
      </w:pPr>
    </w:p>
    <w:p w14:paraId="65B80196" w14:textId="77777777" w:rsidR="00C433E3" w:rsidRPr="00DE7D41" w:rsidRDefault="00C433E3" w:rsidP="005C78AC">
      <w:pPr>
        <w:pStyle w:val="ab"/>
        <w:jc w:val="both"/>
        <w:rPr>
          <w:bCs/>
          <w:color w:val="000000"/>
          <w:sz w:val="28"/>
          <w:szCs w:val="28"/>
          <w:u w:val="single"/>
        </w:rPr>
      </w:pPr>
    </w:p>
    <w:p w14:paraId="5F21D78A" w14:textId="77777777" w:rsidR="00D263C9" w:rsidRPr="00DE7D41" w:rsidRDefault="00D263C9" w:rsidP="005C78AC">
      <w:pPr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56AB97" w14:textId="77777777" w:rsidR="00D263C9" w:rsidRPr="00B74BB1" w:rsidRDefault="00D263C9" w:rsidP="005C78AC">
      <w:pPr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018D43" w14:textId="77777777" w:rsidR="00D263C9" w:rsidRPr="00B74BB1" w:rsidRDefault="00D263C9" w:rsidP="005C78AC">
      <w:pPr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94E8CE" w14:textId="77777777" w:rsidR="0050322D" w:rsidRPr="00B74BB1" w:rsidRDefault="0050322D" w:rsidP="005C78AC">
      <w:pPr>
        <w:spacing w:after="0" w:line="240" w:lineRule="auto"/>
        <w:rPr>
          <w:sz w:val="28"/>
          <w:szCs w:val="28"/>
        </w:rPr>
      </w:pPr>
    </w:p>
    <w:p w14:paraId="71B3F9C7" w14:textId="77777777" w:rsidR="00B036EA" w:rsidRPr="00B74BB1" w:rsidRDefault="00B036EA" w:rsidP="005C78AC">
      <w:pPr>
        <w:spacing w:after="0" w:line="240" w:lineRule="auto"/>
        <w:rPr>
          <w:sz w:val="28"/>
          <w:szCs w:val="28"/>
        </w:rPr>
      </w:pPr>
      <w:bookmarkStart w:id="2" w:name="_GoBack"/>
      <w:bookmarkEnd w:id="2"/>
    </w:p>
    <w:sectPr w:rsidR="00B036EA" w:rsidRPr="00B74BB1" w:rsidSect="007F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23A2" w14:textId="77777777" w:rsidR="00F436A9" w:rsidRDefault="00F436A9" w:rsidP="0062385B">
      <w:pPr>
        <w:spacing w:after="0" w:line="240" w:lineRule="auto"/>
      </w:pPr>
      <w:r>
        <w:separator/>
      </w:r>
    </w:p>
  </w:endnote>
  <w:endnote w:type="continuationSeparator" w:id="0">
    <w:p w14:paraId="1277FA16" w14:textId="77777777" w:rsidR="00F436A9" w:rsidRDefault="00F436A9" w:rsidP="0062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EF67" w14:textId="77777777" w:rsidR="0062385B" w:rsidRDefault="006238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E7DB" w14:textId="77777777" w:rsidR="0062385B" w:rsidRDefault="0062385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0A99" w14:textId="77777777" w:rsidR="0062385B" w:rsidRDefault="006238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6346" w14:textId="77777777" w:rsidR="00F436A9" w:rsidRDefault="00F436A9" w:rsidP="0062385B">
      <w:pPr>
        <w:spacing w:after="0" w:line="240" w:lineRule="auto"/>
      </w:pPr>
      <w:r>
        <w:separator/>
      </w:r>
    </w:p>
  </w:footnote>
  <w:footnote w:type="continuationSeparator" w:id="0">
    <w:p w14:paraId="30777083" w14:textId="77777777" w:rsidR="00F436A9" w:rsidRDefault="00F436A9" w:rsidP="0062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19AE" w14:textId="77777777" w:rsidR="0062385B" w:rsidRDefault="0062385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263B" w14:textId="77777777" w:rsidR="0062385B" w:rsidRDefault="0062385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4F28" w14:textId="77777777" w:rsidR="0062385B" w:rsidRDefault="006238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4BA"/>
    <w:multiLevelType w:val="multilevel"/>
    <w:tmpl w:val="91EC7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B02CEF"/>
    <w:multiLevelType w:val="multilevel"/>
    <w:tmpl w:val="254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20D37"/>
    <w:multiLevelType w:val="hybridMultilevel"/>
    <w:tmpl w:val="0662283C"/>
    <w:lvl w:ilvl="0" w:tplc="23A847FC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21D4083A"/>
    <w:multiLevelType w:val="hybridMultilevel"/>
    <w:tmpl w:val="D5E0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26C"/>
    <w:multiLevelType w:val="hybridMultilevel"/>
    <w:tmpl w:val="C2BC258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8D240B4"/>
    <w:multiLevelType w:val="hybridMultilevel"/>
    <w:tmpl w:val="E2C2D60E"/>
    <w:lvl w:ilvl="0" w:tplc="82A0D654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3A1"/>
    <w:multiLevelType w:val="multilevel"/>
    <w:tmpl w:val="A8D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23D7A"/>
    <w:multiLevelType w:val="hybridMultilevel"/>
    <w:tmpl w:val="52F04C52"/>
    <w:lvl w:ilvl="0" w:tplc="765C0B1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D401E3"/>
    <w:multiLevelType w:val="hybridMultilevel"/>
    <w:tmpl w:val="B980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6BDF"/>
    <w:multiLevelType w:val="hybridMultilevel"/>
    <w:tmpl w:val="C46CF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7F50"/>
    <w:multiLevelType w:val="hybridMultilevel"/>
    <w:tmpl w:val="354061BA"/>
    <w:lvl w:ilvl="0" w:tplc="A6D48D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55596"/>
    <w:multiLevelType w:val="multilevel"/>
    <w:tmpl w:val="65B8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1"/>
    <w:rsid w:val="00000D0C"/>
    <w:rsid w:val="0005074F"/>
    <w:rsid w:val="0008198C"/>
    <w:rsid w:val="001062DB"/>
    <w:rsid w:val="00131AF9"/>
    <w:rsid w:val="001D2EBC"/>
    <w:rsid w:val="002455F6"/>
    <w:rsid w:val="002458E7"/>
    <w:rsid w:val="00247FD2"/>
    <w:rsid w:val="00267A81"/>
    <w:rsid w:val="00294AF2"/>
    <w:rsid w:val="002B0CF7"/>
    <w:rsid w:val="002C2D47"/>
    <w:rsid w:val="00347B7F"/>
    <w:rsid w:val="003639A3"/>
    <w:rsid w:val="00372C02"/>
    <w:rsid w:val="004377A1"/>
    <w:rsid w:val="004518B5"/>
    <w:rsid w:val="004B5FC7"/>
    <w:rsid w:val="004C03DB"/>
    <w:rsid w:val="004F03F1"/>
    <w:rsid w:val="0050322D"/>
    <w:rsid w:val="00510212"/>
    <w:rsid w:val="00521248"/>
    <w:rsid w:val="00571412"/>
    <w:rsid w:val="005C78AC"/>
    <w:rsid w:val="005D0B3B"/>
    <w:rsid w:val="0062385B"/>
    <w:rsid w:val="006A025C"/>
    <w:rsid w:val="007042A8"/>
    <w:rsid w:val="00711A8E"/>
    <w:rsid w:val="007418CF"/>
    <w:rsid w:val="007C38BD"/>
    <w:rsid w:val="007D3EBF"/>
    <w:rsid w:val="007D49E6"/>
    <w:rsid w:val="007D60F1"/>
    <w:rsid w:val="007E274E"/>
    <w:rsid w:val="007F3F7F"/>
    <w:rsid w:val="00802B04"/>
    <w:rsid w:val="00871229"/>
    <w:rsid w:val="008B1D5A"/>
    <w:rsid w:val="00917AA0"/>
    <w:rsid w:val="00952231"/>
    <w:rsid w:val="00970201"/>
    <w:rsid w:val="00977F2E"/>
    <w:rsid w:val="00996111"/>
    <w:rsid w:val="009A3289"/>
    <w:rsid w:val="009C74A7"/>
    <w:rsid w:val="009F0BCF"/>
    <w:rsid w:val="00A13AB0"/>
    <w:rsid w:val="00A37BD4"/>
    <w:rsid w:val="00A54990"/>
    <w:rsid w:val="00A57181"/>
    <w:rsid w:val="00A81E44"/>
    <w:rsid w:val="00AC26E6"/>
    <w:rsid w:val="00AF1FB7"/>
    <w:rsid w:val="00AF6E4C"/>
    <w:rsid w:val="00B036EA"/>
    <w:rsid w:val="00B07813"/>
    <w:rsid w:val="00B37167"/>
    <w:rsid w:val="00B74BB1"/>
    <w:rsid w:val="00BD7A63"/>
    <w:rsid w:val="00BF5C57"/>
    <w:rsid w:val="00C07FCC"/>
    <w:rsid w:val="00C16A7E"/>
    <w:rsid w:val="00C22E5D"/>
    <w:rsid w:val="00C433E3"/>
    <w:rsid w:val="00CA496D"/>
    <w:rsid w:val="00CA5C2D"/>
    <w:rsid w:val="00CE37D8"/>
    <w:rsid w:val="00D263C9"/>
    <w:rsid w:val="00D40539"/>
    <w:rsid w:val="00D66E21"/>
    <w:rsid w:val="00DE7D41"/>
    <w:rsid w:val="00E04866"/>
    <w:rsid w:val="00E176E0"/>
    <w:rsid w:val="00E54108"/>
    <w:rsid w:val="00E61F49"/>
    <w:rsid w:val="00E748DD"/>
    <w:rsid w:val="00E81049"/>
    <w:rsid w:val="00EC7C10"/>
    <w:rsid w:val="00F25920"/>
    <w:rsid w:val="00F30815"/>
    <w:rsid w:val="00F31D61"/>
    <w:rsid w:val="00F36F31"/>
    <w:rsid w:val="00F436A9"/>
    <w:rsid w:val="00F82AAF"/>
    <w:rsid w:val="00F839A1"/>
    <w:rsid w:val="00FD068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82E50"/>
  <w15:docId w15:val="{DD2A7253-F5D8-4B2A-9649-4E2D353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0322D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0322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F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26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E748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48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uiPriority w:val="99"/>
    <w:qFormat/>
    <w:rsid w:val="00131AF9"/>
    <w:rPr>
      <w:b/>
      <w:bCs/>
    </w:rPr>
  </w:style>
  <w:style w:type="paragraph" w:customStyle="1" w:styleId="ConsPlusNormal">
    <w:name w:val="ConsPlusNormal"/>
    <w:rsid w:val="00131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unhideWhenUsed/>
    <w:rsid w:val="00131AF9"/>
    <w:rPr>
      <w:color w:val="0000FF"/>
      <w:u w:val="single"/>
    </w:rPr>
  </w:style>
  <w:style w:type="paragraph" w:styleId="a9">
    <w:name w:val="Normal (Web)"/>
    <w:basedOn w:val="a"/>
    <w:link w:val="aa"/>
    <w:uiPriority w:val="99"/>
    <w:rsid w:val="00C4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No Spacing"/>
    <w:link w:val="ac"/>
    <w:uiPriority w:val="1"/>
    <w:qFormat/>
    <w:rsid w:val="00C4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4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33E3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aa">
    <w:name w:val="Обычный (веб) Знак"/>
    <w:link w:val="a9"/>
    <w:uiPriority w:val="99"/>
    <w:locked/>
    <w:rsid w:val="00C43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DE7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38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38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533A-FD93-497D-9947-5A782D6E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</dc:creator>
  <cp:keywords/>
  <dc:description/>
  <cp:lastModifiedBy>Борис Подлесный</cp:lastModifiedBy>
  <cp:revision>47</cp:revision>
  <cp:lastPrinted>2018-10-05T11:15:00Z</cp:lastPrinted>
  <dcterms:created xsi:type="dcterms:W3CDTF">2013-02-11T13:20:00Z</dcterms:created>
  <dcterms:modified xsi:type="dcterms:W3CDTF">2018-10-21T21:53:00Z</dcterms:modified>
</cp:coreProperties>
</file>